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865D2B">
      <w:r>
        <w:t>8a,engleski jezik,8.6-12.6.</w:t>
      </w:r>
    </w:p>
    <w:p w:rsidR="006048DF" w:rsidRDefault="006048DF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1.45pt;margin-top:19.5pt;width:169.45pt;height:24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048DF" w:rsidRPr="006048DF" w:rsidRDefault="006048DF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           </w:t>
                  </w:r>
                  <w:r>
                    <w:rPr>
                      <w:b/>
                      <w:sz w:val="24"/>
                      <w:szCs w:val="24"/>
                    </w:rPr>
                    <w:t>CIVIL    RIGHTS</w:t>
                  </w:r>
                </w:p>
              </w:txbxContent>
            </v:textbox>
          </v:shape>
        </w:pict>
      </w:r>
      <w:r w:rsidR="00865D2B">
        <w:t xml:space="preserve">Pozdrav svima. Šaljem vam zadnje zadatke u ovoj godini. </w:t>
      </w:r>
      <w:r>
        <w:t>Današnja tema su građanska  prava.</w:t>
      </w:r>
      <w:r w:rsidR="00865D2B">
        <w:t xml:space="preserve"> </w:t>
      </w:r>
    </w:p>
    <w:p w:rsidR="006048DF" w:rsidRDefault="006048DF"/>
    <w:p w:rsidR="00DB6740" w:rsidRDefault="006048DF">
      <w:r>
        <w:t xml:space="preserve">Naučimo prvo neke pojmove uz pomoć ovog vida sa stranice </w:t>
      </w:r>
      <w:r w:rsidR="00CE366F">
        <w:t>:</w:t>
      </w:r>
      <w:r w:rsidR="00AA192A">
        <w:t xml:space="preserve">    </w:t>
      </w:r>
      <w:proofErr w:type="spellStart"/>
      <w:r>
        <w:t>Kidsacademy</w:t>
      </w:r>
      <w:proofErr w:type="spellEnd"/>
      <w:r>
        <w:t>.</w:t>
      </w:r>
      <w:r w:rsidR="00731D29">
        <w:t xml:space="preserve">                 </w:t>
      </w:r>
      <w:hyperlink r:id="rId4" w:history="1">
        <w:proofErr w:type="spellStart"/>
        <w:r w:rsidR="00DB6740" w:rsidRPr="00DB6740">
          <w:rPr>
            <w:rStyle w:val="Hiperpovezava"/>
          </w:rPr>
          <w:t>https</w:t>
        </w:r>
        <w:proofErr w:type="spellEnd"/>
        <w:r w:rsidR="00DB6740" w:rsidRPr="00DB6740">
          <w:rPr>
            <w:rStyle w:val="Hiperpovezava"/>
          </w:rPr>
          <w:t>://</w:t>
        </w:r>
        <w:proofErr w:type="spellStart"/>
        <w:r w:rsidR="00DB6740" w:rsidRPr="00DB6740">
          <w:rPr>
            <w:rStyle w:val="Hiperpovezava"/>
          </w:rPr>
          <w:t>youtu.be</w:t>
        </w:r>
        <w:proofErr w:type="spellEnd"/>
        <w:r w:rsidR="00DB6740" w:rsidRPr="00DB6740">
          <w:rPr>
            <w:rStyle w:val="Hiperpovezava"/>
          </w:rPr>
          <w:t>/WK</w:t>
        </w:r>
        <w:r w:rsidR="00DB6740" w:rsidRPr="00DB6740">
          <w:rPr>
            <w:rStyle w:val="Hiperpovezava"/>
          </w:rPr>
          <w:t>E</w:t>
        </w:r>
        <w:r w:rsidR="00DB6740" w:rsidRPr="00DB6740">
          <w:rPr>
            <w:rStyle w:val="Hiperpovezava"/>
          </w:rPr>
          <w:t>Gou1zPII</w:t>
        </w:r>
      </w:hyperlink>
    </w:p>
    <w:p w:rsidR="006048DF" w:rsidRDefault="000C1EF4">
      <w:r>
        <w:rPr>
          <w:b/>
          <w:noProof/>
          <w:lang w:eastAsia="hr-HR"/>
        </w:rPr>
        <w:pict>
          <v:shape id="_x0000_s1027" type="#_x0000_t202" style="position:absolute;margin-left:361.85pt;margin-top:27.7pt;width:102.75pt;height:25.4pt;z-index:251659264">
            <v:textbox>
              <w:txbxContent>
                <w:p w:rsidR="000C1EF4" w:rsidRDefault="000C1EF4">
                  <w:r>
                    <w:t>SAMO  ZA  BIJELCE</w:t>
                  </w:r>
                </w:p>
              </w:txbxContent>
            </v:textbox>
          </v:shape>
        </w:pict>
      </w:r>
      <w:proofErr w:type="spellStart"/>
      <w:r w:rsidR="006048DF" w:rsidRPr="006048DF">
        <w:rPr>
          <w:b/>
        </w:rPr>
        <w:t>segregation</w:t>
      </w:r>
      <w:proofErr w:type="spellEnd"/>
      <w:r w:rsidR="006048DF" w:rsidRPr="006048DF">
        <w:rPr>
          <w:b/>
        </w:rPr>
        <w:t xml:space="preserve">  -</w:t>
      </w:r>
      <w:r w:rsidR="006048DF">
        <w:t xml:space="preserve">  segregacija</w:t>
      </w:r>
      <w:r>
        <w:t xml:space="preserve"> (razdvajanje ljudi zbog različite boje kože, religije i </w:t>
      </w:r>
      <w:proofErr w:type="spellStart"/>
      <w:r>
        <w:t>sl</w:t>
      </w:r>
      <w:proofErr w:type="spellEnd"/>
      <w:r>
        <w:t xml:space="preserve">.)                                              Mnoga mjesta bila su zabranjena pripadnicima druge rase. </w:t>
      </w:r>
    </w:p>
    <w:p w:rsidR="006048DF" w:rsidRDefault="000C1EF4">
      <w:pPr>
        <w:rPr>
          <w:noProof/>
          <w:lang w:eastAsia="hr-HR"/>
        </w:rPr>
      </w:pPr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49.85pt;margin-top:12.2pt;width:32.15pt;height:58.6pt;flip:x;z-index:251660288" o:connectortype="straight">
            <v:stroke endarrow="block"/>
          </v:shape>
        </w:pict>
      </w:r>
      <w:r w:rsidR="006048DF">
        <w:rPr>
          <w:noProof/>
          <w:lang w:eastAsia="hr-HR"/>
        </w:rPr>
        <w:drawing>
          <wp:inline distT="0" distB="0" distL="0" distR="0">
            <wp:extent cx="2309622" cy="1854073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47" t="27109" r="31561" b="1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22" cy="185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8DF">
        <w:t xml:space="preserve">  </w:t>
      </w:r>
      <w:r w:rsidR="006048DF">
        <w:rPr>
          <w:noProof/>
          <w:lang w:eastAsia="hr-HR"/>
        </w:rPr>
        <w:t xml:space="preserve">          </w:t>
      </w:r>
      <w:r w:rsidR="006048DF">
        <w:rPr>
          <w:noProof/>
          <w:lang w:eastAsia="hr-HR"/>
        </w:rPr>
        <w:drawing>
          <wp:inline distT="0" distB="0" distL="0" distR="0">
            <wp:extent cx="3108706" cy="1811183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481" t="32776" r="24708" b="1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06" cy="181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60" w:rsidRDefault="00DB0760">
      <w:pPr>
        <w:rPr>
          <w:noProof/>
          <w:lang w:eastAsia="hr-HR"/>
        </w:rPr>
      </w:pPr>
    </w:p>
    <w:p w:rsidR="00DB6740" w:rsidRDefault="00DB6740">
      <w:r w:rsidRPr="00DB6740">
        <w:rPr>
          <w:b/>
          <w:noProof/>
          <w:lang w:eastAsia="hr-HR"/>
        </w:rPr>
        <w:t xml:space="preserve">activist </w:t>
      </w:r>
      <w:r>
        <w:rPr>
          <w:noProof/>
          <w:lang w:eastAsia="hr-HR"/>
        </w:rPr>
        <w:t xml:space="preserve"> -  aktivist (netko tko</w:t>
      </w:r>
      <w:r>
        <w:t xml:space="preserve"> naporno radi na izmjeni odnosa u društvu)</w:t>
      </w:r>
      <w:r w:rsidR="00865D2B">
        <w:t xml:space="preserve"> </w:t>
      </w:r>
      <w:r w:rsidR="00DB0760">
        <w:t xml:space="preserve"> </w:t>
      </w:r>
      <w:r w:rsidR="00731D29">
        <w:t xml:space="preserve">                                                                      </w:t>
      </w:r>
      <w:r w:rsidR="00DB0760">
        <w:t xml:space="preserve">Poznati aktivisti za prava crnačkog stanovništva u Americi bili su Rosa </w:t>
      </w:r>
      <w:proofErr w:type="spellStart"/>
      <w:r w:rsidR="00DB0760">
        <w:t>Parks</w:t>
      </w:r>
      <w:proofErr w:type="spellEnd"/>
      <w:r w:rsidR="00DB0760">
        <w:t xml:space="preserve"> i Martin </w:t>
      </w:r>
      <w:proofErr w:type="spellStart"/>
      <w:r w:rsidR="00DB0760">
        <w:t>Luther</w:t>
      </w:r>
      <w:proofErr w:type="spellEnd"/>
      <w:r w:rsidR="00DB0760">
        <w:t xml:space="preserve"> King Jr.</w:t>
      </w:r>
    </w:p>
    <w:p w:rsidR="00DB0760" w:rsidRDefault="001C15A0">
      <w:r>
        <w:rPr>
          <w:noProof/>
          <w:lang w:eastAsia="hr-HR"/>
        </w:rPr>
        <w:pict>
          <v:shape id="_x0000_s1030" type="#_x0000_t32" style="position:absolute;margin-left:4.75pt;margin-top:61.9pt;width:23.05pt;height:32.15pt;flip:y;z-index:251662336" o:connectortype="straight">
            <v:stroke endarrow="block"/>
          </v:shape>
        </w:pict>
      </w:r>
      <w:r w:rsidR="00AA192A">
        <w:rPr>
          <w:noProof/>
          <w:lang w:eastAsia="hr-HR"/>
        </w:rPr>
        <w:pict>
          <v:shape id="_x0000_s1029" type="#_x0000_t202" style="position:absolute;margin-left:-12.55pt;margin-top:94.05pt;width:59.55pt;height:38.9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A192A" w:rsidRDefault="00AA192A">
                  <w:r>
                    <w:t>JEDNAKA PRAVA</w:t>
                  </w:r>
                </w:p>
              </w:txbxContent>
            </v:textbox>
          </v:shape>
        </w:pict>
      </w:r>
      <w:r w:rsidR="00DB6740">
        <w:rPr>
          <w:noProof/>
          <w:lang w:eastAsia="hr-HR"/>
        </w:rPr>
        <w:drawing>
          <wp:inline distT="0" distB="0" distL="0" distR="0">
            <wp:extent cx="2501284" cy="1560576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31" t="28528" r="44619" b="2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84" cy="156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760">
        <w:t xml:space="preserve">         </w:t>
      </w:r>
      <w:r w:rsidR="00DB0760">
        <w:rPr>
          <w:noProof/>
          <w:lang w:eastAsia="hr-HR"/>
        </w:rPr>
        <w:drawing>
          <wp:inline distT="0" distB="0" distL="0" distR="0">
            <wp:extent cx="2736342" cy="1551232"/>
            <wp:effectExtent l="19050" t="0" r="6858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2" t="26578" r="33766" b="2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42" cy="155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760">
        <w:t xml:space="preserve">     </w:t>
      </w:r>
    </w:p>
    <w:p w:rsidR="00DB0760" w:rsidRDefault="00DB0760"/>
    <w:p w:rsidR="00DB0760" w:rsidRDefault="00DB0760">
      <w:proofErr w:type="spellStart"/>
      <w:r w:rsidRPr="00DB0760">
        <w:rPr>
          <w:b/>
        </w:rPr>
        <w:t>boycott</w:t>
      </w:r>
      <w:proofErr w:type="spellEnd"/>
      <w:r w:rsidRPr="00DB0760">
        <w:rPr>
          <w:b/>
        </w:rPr>
        <w:t xml:space="preserve">  </w:t>
      </w:r>
      <w:r>
        <w:t>-  bojkot  (prestati koristiti neke usluge kako bi se društvo prisililo na promjene)</w:t>
      </w:r>
      <w:r w:rsidR="00731D29">
        <w:t xml:space="preserve">.                             Nakon bojkota autobusne kompanije u trajanju od 381 dana, ukinuta je rasna segregacija u autobusima. Zakon o jednakim građanskim pravima </w:t>
      </w:r>
      <w:proofErr w:type="spellStart"/>
      <w:r w:rsidR="00731D29">
        <w:t>donešen</w:t>
      </w:r>
      <w:proofErr w:type="spellEnd"/>
      <w:r w:rsidR="00731D29">
        <w:t xml:space="preserve"> je 1964. godine</w:t>
      </w:r>
    </w:p>
    <w:p w:rsidR="00DB6740" w:rsidRDefault="00DB0760">
      <w:r>
        <w:rPr>
          <w:noProof/>
          <w:lang w:eastAsia="hr-HR"/>
        </w:rPr>
        <w:drawing>
          <wp:inline distT="0" distB="0" distL="0" distR="0">
            <wp:extent cx="2614422" cy="1579371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21" t="27111" r="39946" b="2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22" cy="157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496566" cy="1578864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15" t="27466" r="44378" b="2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66" cy="157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4E" w:rsidRDefault="00865D2B">
      <w:r>
        <w:lastRenderedPageBreak/>
        <w:t xml:space="preserve"> </w:t>
      </w:r>
      <w:r w:rsidRPr="00865D2B">
        <w:rPr>
          <w:b/>
          <w:highlight w:val="lightGray"/>
        </w:rPr>
        <w:t xml:space="preserve">Rosa </w:t>
      </w:r>
      <w:proofErr w:type="spellStart"/>
      <w:r w:rsidRPr="00865D2B">
        <w:rPr>
          <w:b/>
          <w:highlight w:val="lightGray"/>
        </w:rPr>
        <w:t>Parks</w:t>
      </w:r>
      <w:proofErr w:type="spellEnd"/>
      <w:r>
        <w:t xml:space="preserve"> je 1955. godine pokrenula borbu protiv </w:t>
      </w:r>
      <w:r w:rsidRPr="00865D2B">
        <w:rPr>
          <w:b/>
          <w:highlight w:val="lightGray"/>
        </w:rPr>
        <w:t>rasne segregacije</w:t>
      </w:r>
      <w:r>
        <w:t xml:space="preserve"> (crnci i bijelci nisu smjeli ići u iste škole, restorane, igrati se zajedno). Na stranici 70. u udžbeniku možete pročitati tekst o njoj ili pogledajte ovaj film.</w:t>
      </w:r>
      <w:r w:rsidR="00CE366F">
        <w:t xml:space="preserve">           </w:t>
      </w:r>
      <w:hyperlink r:id="rId11" w:history="1">
        <w:r w:rsidR="00DE634E">
          <w:rPr>
            <w:rStyle w:val="Hiperpovezava"/>
          </w:rPr>
          <w:t>https://www.youtube.com/watch?v=yjbYg6fAu50&amp;feature=youtu.be</w:t>
        </w:r>
      </w:hyperlink>
    </w:p>
    <w:p w:rsidR="00FE0C61" w:rsidRDefault="00DE634E">
      <w:r>
        <w:rPr>
          <w:noProof/>
          <w:lang w:eastAsia="hr-HR"/>
        </w:rPr>
        <w:drawing>
          <wp:inline distT="0" distB="0" distL="0" distR="0">
            <wp:extent cx="1736598" cy="134269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75" t="29947" r="47782" b="3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98" cy="134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CD2">
        <w:t xml:space="preserve">   </w:t>
      </w:r>
      <w:r w:rsidR="00017CD2">
        <w:rPr>
          <w:noProof/>
          <w:lang w:eastAsia="hr-HR"/>
        </w:rPr>
        <w:drawing>
          <wp:inline distT="0" distB="0" distL="0" distR="0">
            <wp:extent cx="2096610" cy="1347216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90" t="30125" r="40402" b="30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10" cy="13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CD2">
        <w:t xml:space="preserve">  </w:t>
      </w:r>
      <w:r w:rsidR="00017CD2">
        <w:rPr>
          <w:noProof/>
          <w:lang w:eastAsia="hr-HR"/>
        </w:rPr>
        <w:drawing>
          <wp:inline distT="0" distB="0" distL="0" distR="0">
            <wp:extent cx="1933575" cy="1365504"/>
            <wp:effectExtent l="1905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982" t="30301" r="44575" b="3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A" w:rsidRDefault="00EE2ECA">
      <w:r w:rsidRPr="00094A06">
        <w:rPr>
          <w:b/>
        </w:rPr>
        <w:t xml:space="preserve">Rosa sat </w:t>
      </w:r>
      <w:proofErr w:type="spellStart"/>
      <w:r w:rsidRPr="00094A06">
        <w:rPr>
          <w:b/>
        </w:rPr>
        <w:t>in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the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front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of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the</w:t>
      </w:r>
      <w:proofErr w:type="spellEnd"/>
      <w:r w:rsidRPr="00094A06">
        <w:rPr>
          <w:b/>
        </w:rPr>
        <w:t xml:space="preserve"> bus. </w:t>
      </w:r>
      <w:r>
        <w:t xml:space="preserve">  </w:t>
      </w:r>
      <w:proofErr w:type="spellStart"/>
      <w:r w:rsidRPr="00EC054C">
        <w:rPr>
          <w:b/>
          <w:color w:val="C00000"/>
        </w:rPr>
        <w:t>She</w:t>
      </w:r>
      <w:proofErr w:type="spellEnd"/>
      <w:r w:rsidRPr="00EC054C">
        <w:rPr>
          <w:b/>
          <w:color w:val="C00000"/>
        </w:rPr>
        <w:t xml:space="preserve"> </w:t>
      </w:r>
      <w:proofErr w:type="spellStart"/>
      <w:r w:rsidRPr="00EC054C">
        <w:rPr>
          <w:b/>
          <w:color w:val="C00000"/>
        </w:rPr>
        <w:t>refused</w:t>
      </w:r>
      <w:proofErr w:type="spellEnd"/>
      <w:r w:rsidRPr="00EC054C">
        <w:rPr>
          <w:b/>
          <w:color w:val="C00000"/>
        </w:rPr>
        <w:t xml:space="preserve"> to </w:t>
      </w:r>
      <w:proofErr w:type="spellStart"/>
      <w:r w:rsidRPr="00EC054C">
        <w:rPr>
          <w:b/>
          <w:color w:val="C00000"/>
        </w:rPr>
        <w:t>move</w:t>
      </w:r>
      <w:proofErr w:type="spellEnd"/>
      <w:r w:rsidRPr="00EC054C">
        <w:rPr>
          <w:b/>
          <w:color w:val="C00000"/>
        </w:rPr>
        <w:t xml:space="preserve"> </w:t>
      </w:r>
      <w:proofErr w:type="spellStart"/>
      <w:r w:rsidRPr="00EC054C">
        <w:rPr>
          <w:b/>
          <w:color w:val="C00000"/>
        </w:rPr>
        <w:t>when</w:t>
      </w:r>
      <w:proofErr w:type="spellEnd"/>
      <w:r w:rsidRPr="00EC054C">
        <w:rPr>
          <w:b/>
          <w:color w:val="C00000"/>
        </w:rPr>
        <w:t xml:space="preserve"> a white </w:t>
      </w:r>
      <w:proofErr w:type="spellStart"/>
      <w:r w:rsidRPr="00EC054C">
        <w:rPr>
          <w:b/>
          <w:color w:val="C00000"/>
        </w:rPr>
        <w:t>man</w:t>
      </w:r>
      <w:proofErr w:type="spellEnd"/>
      <w:r w:rsidRPr="00EC054C">
        <w:rPr>
          <w:b/>
          <w:color w:val="C00000"/>
        </w:rPr>
        <w:t xml:space="preserve"> got on.</w:t>
      </w:r>
      <w:r w:rsidRPr="00094A06">
        <w:rPr>
          <w:b/>
        </w:rPr>
        <w:t xml:space="preserve">   </w:t>
      </w:r>
      <w:proofErr w:type="spellStart"/>
      <w:r w:rsidRPr="00094A06">
        <w:rPr>
          <w:b/>
        </w:rPr>
        <w:t>She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was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arrested</w:t>
      </w:r>
      <w:proofErr w:type="spellEnd"/>
      <w:r w:rsidRPr="00094A06">
        <w:rPr>
          <w:b/>
        </w:rPr>
        <w:t>.</w:t>
      </w:r>
      <w:r>
        <w:t xml:space="preserve"> </w:t>
      </w:r>
    </w:p>
    <w:p w:rsidR="00FE0C61" w:rsidRDefault="00FE0C61"/>
    <w:p w:rsidR="00FE0C61" w:rsidRDefault="00FE0C61">
      <w:r>
        <w:rPr>
          <w:noProof/>
          <w:lang w:eastAsia="hr-HR"/>
        </w:rPr>
        <w:drawing>
          <wp:inline distT="0" distB="0" distL="0" distR="0">
            <wp:extent cx="2060194" cy="1335024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52" t="32072" r="39827" b="2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94" cy="133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029206" cy="1335024"/>
            <wp:effectExtent l="19050" t="0" r="9144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574" t="31188" r="43260" b="3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6" cy="133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0E3">
        <w:t xml:space="preserve"> </w:t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809750" cy="1336821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76" t="30125" r="42029" b="3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E3" w:rsidRPr="00EC054C" w:rsidRDefault="002460E3">
      <w:pPr>
        <w:rPr>
          <w:b/>
          <w:color w:val="C00000"/>
        </w:rPr>
      </w:pPr>
      <w:r w:rsidRPr="00EC054C">
        <w:rPr>
          <w:b/>
          <w:color w:val="C00000"/>
        </w:rPr>
        <w:t xml:space="preserve">Rosa </w:t>
      </w:r>
      <w:proofErr w:type="spellStart"/>
      <w:r w:rsidRPr="00EC054C">
        <w:rPr>
          <w:b/>
          <w:color w:val="C00000"/>
        </w:rPr>
        <w:t>was</w:t>
      </w:r>
      <w:proofErr w:type="spellEnd"/>
      <w:r w:rsidRPr="00EC054C">
        <w:rPr>
          <w:b/>
          <w:color w:val="C00000"/>
        </w:rPr>
        <w:t xml:space="preserve"> </w:t>
      </w:r>
      <w:proofErr w:type="spellStart"/>
      <w:r w:rsidRPr="00EC054C">
        <w:rPr>
          <w:b/>
          <w:color w:val="C00000"/>
        </w:rPr>
        <w:t>sent</w:t>
      </w:r>
      <w:proofErr w:type="spellEnd"/>
      <w:r w:rsidRPr="00EC054C">
        <w:rPr>
          <w:b/>
          <w:color w:val="C00000"/>
        </w:rPr>
        <w:t xml:space="preserve"> to </w:t>
      </w:r>
      <w:proofErr w:type="spellStart"/>
      <w:r w:rsidRPr="00EC054C">
        <w:rPr>
          <w:b/>
          <w:color w:val="C00000"/>
        </w:rPr>
        <w:t>prison</w:t>
      </w:r>
      <w:proofErr w:type="spellEnd"/>
      <w:r w:rsidRPr="00EC054C">
        <w:rPr>
          <w:b/>
          <w:color w:val="C00000"/>
        </w:rPr>
        <w:t>.</w:t>
      </w:r>
      <w:r>
        <w:t xml:space="preserve">         </w:t>
      </w:r>
      <w:proofErr w:type="spellStart"/>
      <w:r w:rsidRPr="00094A06">
        <w:rPr>
          <w:b/>
        </w:rPr>
        <w:t>African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Americans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organised</w:t>
      </w:r>
      <w:proofErr w:type="spellEnd"/>
      <w:r w:rsidRPr="00094A06">
        <w:rPr>
          <w:b/>
        </w:rPr>
        <w:t xml:space="preserve"> a </w:t>
      </w:r>
      <w:proofErr w:type="spellStart"/>
      <w:r w:rsidRPr="00094A06">
        <w:rPr>
          <w:b/>
        </w:rPr>
        <w:t>boycott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of</w:t>
      </w:r>
      <w:proofErr w:type="spellEnd"/>
      <w:r w:rsidRPr="00094A06">
        <w:rPr>
          <w:b/>
        </w:rPr>
        <w:t xml:space="preserve"> </w:t>
      </w:r>
      <w:proofErr w:type="spellStart"/>
      <w:r w:rsidRPr="00094A06">
        <w:rPr>
          <w:b/>
        </w:rPr>
        <w:t>buses</w:t>
      </w:r>
      <w:proofErr w:type="spellEnd"/>
      <w:r w:rsidRPr="00094A06">
        <w:rPr>
          <w:b/>
        </w:rPr>
        <w:t>.</w:t>
      </w:r>
      <w:r>
        <w:t xml:space="preserve">        </w:t>
      </w:r>
      <w:r w:rsidRPr="00EC054C">
        <w:rPr>
          <w:b/>
          <w:color w:val="C00000"/>
        </w:rPr>
        <w:t xml:space="preserve">Rosa </w:t>
      </w:r>
      <w:proofErr w:type="spellStart"/>
      <w:r w:rsidRPr="00EC054C">
        <w:rPr>
          <w:b/>
          <w:color w:val="C00000"/>
        </w:rPr>
        <w:t>was</w:t>
      </w:r>
      <w:proofErr w:type="spellEnd"/>
      <w:r w:rsidRPr="00EC054C">
        <w:rPr>
          <w:b/>
          <w:color w:val="C00000"/>
        </w:rPr>
        <w:t xml:space="preserve"> set </w:t>
      </w:r>
      <w:proofErr w:type="spellStart"/>
      <w:r w:rsidRPr="00EC054C">
        <w:rPr>
          <w:b/>
          <w:color w:val="C00000"/>
        </w:rPr>
        <w:t>free</w:t>
      </w:r>
      <w:proofErr w:type="spellEnd"/>
      <w:r w:rsidRPr="00EC054C">
        <w:rPr>
          <w:b/>
          <w:color w:val="C00000"/>
        </w:rPr>
        <w:t>.</w:t>
      </w:r>
    </w:p>
    <w:p w:rsidR="000972CC" w:rsidRDefault="000972CC">
      <w:proofErr w:type="spellStart"/>
      <w:r>
        <w:t>Twelve</w:t>
      </w:r>
      <w:proofErr w:type="spellEnd"/>
      <w:r w:rsidR="00C86431">
        <w:t xml:space="preserve"> </w:t>
      </w:r>
      <w:proofErr w:type="spellStart"/>
      <w:r w:rsidR="00C86431">
        <w:t>years</w:t>
      </w:r>
      <w:proofErr w:type="spellEnd"/>
      <w:r w:rsidR="00C86431">
        <w:t xml:space="preserve"> </w:t>
      </w:r>
      <w:proofErr w:type="spellStart"/>
      <w:r w:rsidR="00C86431">
        <w:t>later</w:t>
      </w:r>
      <w:proofErr w:type="spellEnd"/>
      <w:r w:rsidR="00C86431">
        <w:t xml:space="preserve"> all </w:t>
      </w:r>
      <w:proofErr w:type="spellStart"/>
      <w:r w:rsidR="00C86431">
        <w:t>forms</w:t>
      </w:r>
      <w:proofErr w:type="spellEnd"/>
      <w:r w:rsidR="00C86431">
        <w:t xml:space="preserve"> </w:t>
      </w:r>
      <w:proofErr w:type="spellStart"/>
      <w:r w:rsidR="00C86431">
        <w:t>of</w:t>
      </w:r>
      <w:proofErr w:type="spellEnd"/>
      <w:r w:rsidR="00C86431">
        <w:t xml:space="preserve"> </w:t>
      </w:r>
      <w:proofErr w:type="spellStart"/>
      <w:r w:rsidR="00C86431">
        <w:t>segre</w:t>
      </w:r>
      <w:r>
        <w:t>gation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abolished</w:t>
      </w:r>
      <w:proofErr w:type="spellEnd"/>
      <w:r>
        <w:t xml:space="preserve">. </w:t>
      </w:r>
      <w:r w:rsidR="00C86431">
        <w:t xml:space="preserve">     </w:t>
      </w:r>
      <w:r>
        <w:t xml:space="preserve">Rosa </w:t>
      </w:r>
      <w:proofErr w:type="spellStart"/>
      <w:r>
        <w:t>died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2005 at </w:t>
      </w:r>
      <w:proofErr w:type="spellStart"/>
      <w:r>
        <w:t>the</w:t>
      </w:r>
      <w:proofErr w:type="spellEnd"/>
      <w:r>
        <w:t xml:space="preserve"> age </w:t>
      </w:r>
      <w:proofErr w:type="spellStart"/>
      <w:r>
        <w:t>of</w:t>
      </w:r>
      <w:proofErr w:type="spellEnd"/>
      <w:r>
        <w:t xml:space="preserve"> 92.</w:t>
      </w:r>
    </w:p>
    <w:p w:rsidR="00F10A8F" w:rsidRDefault="00F10A8F"/>
    <w:p w:rsidR="00F10A8F" w:rsidRDefault="00AA192A">
      <w:r w:rsidRPr="00AA192A">
        <w:rPr>
          <w:highlight w:val="yellow"/>
        </w:rPr>
        <w:t>ZADAĆA:</w:t>
      </w:r>
      <w:r>
        <w:t xml:space="preserve">   </w:t>
      </w:r>
      <w:r w:rsidR="00F10A8F">
        <w:t xml:space="preserve">Uradite vježbu 2. na stranici 70. u udžbenicima. Stavite rečenice u pravilan </w:t>
      </w:r>
      <w:proofErr w:type="spellStart"/>
      <w:r w:rsidR="00F10A8F">
        <w:t>redosljed</w:t>
      </w:r>
      <w:proofErr w:type="spellEnd"/>
      <w:r w:rsidR="00F10A8F">
        <w:t xml:space="preserve"> i prepišite ih u bilj</w:t>
      </w:r>
      <w:r>
        <w:t>ežnicu ili naučite ispričati priču.</w:t>
      </w:r>
    </w:p>
    <w:p w:rsidR="00094A06" w:rsidRDefault="00094A06">
      <w:r>
        <w:t>Tijekom povijesti</w:t>
      </w:r>
      <w:r w:rsidR="00CE366F">
        <w:t xml:space="preserve"> </w:t>
      </w:r>
      <w:r>
        <w:t xml:space="preserve">mijenjao se naziv za pripadnike crne rase. </w:t>
      </w:r>
      <w:r w:rsidRPr="00CE366F">
        <w:rPr>
          <w:highlight w:val="lightGray"/>
        </w:rPr>
        <w:t>P</w:t>
      </w:r>
      <w:r w:rsidR="00CE366F" w:rsidRPr="00CE366F">
        <w:rPr>
          <w:highlight w:val="lightGray"/>
        </w:rPr>
        <w:t xml:space="preserve">rihvaćen naziv je </w:t>
      </w:r>
      <w:r w:rsidRPr="00CE366F">
        <w:rPr>
          <w:highlight w:val="lightGray"/>
        </w:rPr>
        <w:t xml:space="preserve"> </w:t>
      </w:r>
      <w:proofErr w:type="spellStart"/>
      <w:r w:rsidRPr="00CE366F">
        <w:rPr>
          <w:highlight w:val="lightGray"/>
        </w:rPr>
        <w:t>African</w:t>
      </w:r>
      <w:proofErr w:type="spellEnd"/>
      <w:r w:rsidRPr="00CE366F">
        <w:rPr>
          <w:highlight w:val="lightGray"/>
        </w:rPr>
        <w:t xml:space="preserve"> American.</w:t>
      </w:r>
      <w:r w:rsidR="00CE366F">
        <w:t xml:space="preserve">                          </w:t>
      </w:r>
      <w:r>
        <w:t xml:space="preserve">Nisu prihvatljivi nazivi : Negro, </w:t>
      </w:r>
      <w:proofErr w:type="spellStart"/>
      <w:r>
        <w:t>Black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, </w:t>
      </w:r>
      <w:proofErr w:type="spellStart"/>
      <w:r>
        <w:t>Coloured</w:t>
      </w:r>
      <w:proofErr w:type="spellEnd"/>
      <w:r>
        <w:t>, jer ističu razlike u boji kože.</w:t>
      </w:r>
      <w:r w:rsidR="00CE366F">
        <w:t xml:space="preserve">                                       Ovo je šaljiva pjesmica o nazivu       </w:t>
      </w:r>
      <w:proofErr w:type="spellStart"/>
      <w:r w:rsidR="00CE366F" w:rsidRPr="00CE366F">
        <w:rPr>
          <w:b/>
        </w:rPr>
        <w:t>Coloured</w:t>
      </w:r>
      <w:proofErr w:type="spellEnd"/>
      <w:r w:rsidR="00CE366F" w:rsidRPr="00CE366F">
        <w:rPr>
          <w:b/>
        </w:rPr>
        <w:t xml:space="preserve"> </w:t>
      </w:r>
      <w:r w:rsidR="00CE366F">
        <w:t xml:space="preserve">– što bi značilo  </w:t>
      </w:r>
      <w:r w:rsidR="00CE366F" w:rsidRPr="00CE366F">
        <w:rPr>
          <w:b/>
        </w:rPr>
        <w:t>Obojeni</w:t>
      </w:r>
      <w:r w:rsidR="00EC054C">
        <w:rPr>
          <w:b/>
        </w:rPr>
        <w:t xml:space="preserve">.    </w:t>
      </w:r>
      <w:r w:rsidR="00EC054C" w:rsidRPr="00EC054C">
        <w:rPr>
          <w:highlight w:val="yellow"/>
        </w:rPr>
        <w:t>Naučite prvi dio.</w:t>
      </w:r>
      <w:r w:rsidR="00EC054C">
        <w:rPr>
          <w:b/>
        </w:rPr>
        <w:t xml:space="preserve"> </w:t>
      </w:r>
    </w:p>
    <w:p w:rsidR="000972CC" w:rsidRDefault="005E160C" w:rsidP="009D2E0D">
      <w:r>
        <w:rPr>
          <w:noProof/>
          <w:lang w:eastAsia="hr-HR"/>
        </w:rPr>
        <w:pict>
          <v:shape id="_x0000_s1031" type="#_x0000_t202" style="position:absolute;margin-left:-7.75pt;margin-top:209.5pt;width:271.65pt;height:26.4pt;z-index:251663360">
            <v:textbox>
              <w:txbxContent>
                <w:p w:rsidR="00CE366F" w:rsidRDefault="00CE366F" w:rsidP="00CE366F">
                  <w:hyperlink r:id="rId18" w:history="1">
                    <w:r>
                      <w:rPr>
                        <w:rStyle w:val="Hiperpovezava"/>
                      </w:rPr>
                      <w:t>https://www.fropky.com/you-call-colored-vt40190.html</w:t>
                    </w:r>
                  </w:hyperlink>
                </w:p>
                <w:p w:rsidR="00CE366F" w:rsidRDefault="00CE366F"/>
              </w:txbxContent>
            </v:textbox>
          </v:shape>
        </w:pict>
      </w:r>
      <w:r w:rsidR="00CE366F">
        <w:rPr>
          <w:noProof/>
          <w:lang w:eastAsia="hr-HR"/>
        </w:rPr>
        <w:pict>
          <v:shape id="_x0000_s1034" type="#_x0000_t202" style="position:absolute;margin-left:334pt;margin-top:209.5pt;width:136.35pt;height:41.25pt;z-index:2516643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E366F" w:rsidRDefault="00CE366F">
                  <w:r>
                    <w:t xml:space="preserve">I zašto onda </w:t>
                  </w:r>
                  <w:r w:rsidRPr="00CE366F">
                    <w:rPr>
                      <w:b/>
                    </w:rPr>
                    <w:t>TI</w:t>
                  </w:r>
                  <w:r>
                    <w:t xml:space="preserve"> zoveš  </w:t>
                  </w:r>
                  <w:r w:rsidRPr="00CE366F">
                    <w:rPr>
                      <w:b/>
                    </w:rPr>
                    <w:t xml:space="preserve">MENE </w:t>
                  </w:r>
                  <w:r>
                    <w:t xml:space="preserve"> obojenim????</w:t>
                  </w:r>
                </w:p>
              </w:txbxContent>
            </v:textbox>
          </v:shape>
        </w:pict>
      </w:r>
      <w:r w:rsidR="00094A06" w:rsidRPr="00094A06">
        <w:drawing>
          <wp:inline distT="0" distB="0" distL="0" distR="0">
            <wp:extent cx="2831045" cy="2590800"/>
            <wp:effectExtent l="19050" t="0" r="7405" b="0"/>
            <wp:docPr id="2" name="Slika 40" descr="You Call me Colore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ou Call me Colored?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09" t="16142" r="4544" b="4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16" cy="259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A06">
        <w:t xml:space="preserve">                </w:t>
      </w:r>
      <w:r w:rsidR="00094A06" w:rsidRPr="00094A06">
        <w:drawing>
          <wp:inline distT="0" distB="0" distL="0" distR="0">
            <wp:extent cx="2450211" cy="2590800"/>
            <wp:effectExtent l="19050" t="0" r="7239" b="0"/>
            <wp:docPr id="5" name="Slika 40" descr="You Call me Colore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ou Call me Colored?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24" t="55502" r="3615"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1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2CC" w:rsidSect="00865D2B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5D2B"/>
    <w:rsid w:val="00017CD2"/>
    <w:rsid w:val="00094A06"/>
    <w:rsid w:val="000972CC"/>
    <w:rsid w:val="000C1EF4"/>
    <w:rsid w:val="001C15A0"/>
    <w:rsid w:val="002460E3"/>
    <w:rsid w:val="00260209"/>
    <w:rsid w:val="00355583"/>
    <w:rsid w:val="00403ADB"/>
    <w:rsid w:val="00412048"/>
    <w:rsid w:val="004B2144"/>
    <w:rsid w:val="005E160C"/>
    <w:rsid w:val="006048DF"/>
    <w:rsid w:val="00731D29"/>
    <w:rsid w:val="00865D2B"/>
    <w:rsid w:val="008F373F"/>
    <w:rsid w:val="009D2E0D"/>
    <w:rsid w:val="00AA192A"/>
    <w:rsid w:val="00C86431"/>
    <w:rsid w:val="00CE366F"/>
    <w:rsid w:val="00DB0760"/>
    <w:rsid w:val="00DB6740"/>
    <w:rsid w:val="00DE634E"/>
    <w:rsid w:val="00EC054C"/>
    <w:rsid w:val="00EE2ECA"/>
    <w:rsid w:val="00F10A8F"/>
    <w:rsid w:val="00FE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1204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E634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634E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B67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fropky.com/you-call-colored-vt40190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yjbYg6fAu50&amp;feature=youtu.b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hyperlink" Target="https://youtu.be/WKEGou1zPI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13</cp:revision>
  <dcterms:created xsi:type="dcterms:W3CDTF">2020-06-11T05:07:00Z</dcterms:created>
  <dcterms:modified xsi:type="dcterms:W3CDTF">2020-06-11T07:19:00Z</dcterms:modified>
</cp:coreProperties>
</file>