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62" w:rsidRDefault="00B8243F" w:rsidP="00B8243F">
      <w:pPr>
        <w:jc w:val="center"/>
        <w:rPr>
          <w:sz w:val="36"/>
          <w:szCs w:val="36"/>
        </w:rPr>
      </w:pPr>
      <w:r w:rsidRPr="00B8243F">
        <w:rPr>
          <w:sz w:val="36"/>
          <w:szCs w:val="36"/>
        </w:rPr>
        <w:t>Radni listići – kugla i valjak</w:t>
      </w:r>
    </w:p>
    <w:p w:rsidR="00B8243F" w:rsidRDefault="00B8243F" w:rsidP="00B8243F">
      <w:pPr>
        <w:rPr>
          <w:sz w:val="36"/>
          <w:szCs w:val="36"/>
        </w:rPr>
      </w:pPr>
      <w:r>
        <w:rPr>
          <w:sz w:val="36"/>
          <w:szCs w:val="36"/>
        </w:rPr>
        <w:t>KUGLA</w:t>
      </w:r>
    </w:p>
    <w:p w:rsidR="003E535C" w:rsidRPr="003E535C" w:rsidRDefault="003E535C" w:rsidP="00B8243F">
      <w:pPr>
        <w:rPr>
          <w:sz w:val="28"/>
          <w:szCs w:val="28"/>
        </w:rPr>
      </w:pPr>
      <w:r w:rsidRPr="003E535C">
        <w:rPr>
          <w:sz w:val="28"/>
          <w:szCs w:val="28"/>
        </w:rPr>
        <w:t>Nacrtaj kuglu i zaokruži predmete koji imaju oblik kugle.</w:t>
      </w:r>
    </w:p>
    <w:p w:rsidR="00B8243F" w:rsidRDefault="00C44A73" w:rsidP="00B8243F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w:pict>
          <v:rect id="_x0000_s1037" style="position:absolute;left:0;text-align:left;margin-left:58.75pt;margin-top:379.65pt;width:117.35pt;height:19.4pt;z-index:251669504" stroked="f"/>
        </w:pict>
      </w:r>
      <w:r>
        <w:rPr>
          <w:noProof/>
          <w:sz w:val="36"/>
          <w:szCs w:val="36"/>
          <w:lang w:eastAsia="hr-HR"/>
        </w:rPr>
        <w:pict>
          <v:rect id="_x0000_s1036" style="position:absolute;left:0;text-align:left;margin-left:215.7pt;margin-top:62.85pt;width:186.5pt;height:30.2pt;z-index:251668480" stroked="f"/>
        </w:pict>
      </w:r>
      <w:r>
        <w:rPr>
          <w:noProof/>
          <w:sz w:val="36"/>
          <w:szCs w:val="36"/>
          <w:lang w:eastAsia="hr-HR"/>
        </w:rPr>
        <w:pict>
          <v:rect id="_x0000_s1035" style="position:absolute;left:0;text-align:left;margin-left:142.25pt;margin-top:15.3pt;width:259.95pt;height:47.55pt;z-index:251667456" stroked="f"/>
        </w:pict>
      </w:r>
      <w:r>
        <w:rPr>
          <w:noProof/>
          <w:sz w:val="36"/>
          <w:szCs w:val="36"/>
          <w:lang w:eastAsia="hr-HR"/>
        </w:rPr>
        <w:pict>
          <v:rect id="_x0000_s1034" style="position:absolute;left:0;text-align:left;margin-left:149.45pt;margin-top:147.8pt;width:159.85pt;height:52.55pt;z-index:251666432" stroked="f"/>
        </w:pict>
      </w:r>
      <w:r w:rsidR="00B8243F" w:rsidRPr="00B8243F">
        <w:rPr>
          <w:noProof/>
          <w:sz w:val="36"/>
          <w:szCs w:val="36"/>
          <w:lang w:eastAsia="hr-HR"/>
        </w:rPr>
        <w:drawing>
          <wp:inline distT="0" distB="0" distL="0" distR="0">
            <wp:extent cx="4818126" cy="6227859"/>
            <wp:effectExtent l="19050" t="0" r="1524" b="0"/>
            <wp:docPr id="7" name="Picture 4" descr="G:\Željka USB posel\COOKT 2019 2020\Krizna dokumentacija\Materijali za 18.5.-22.5\KOM\kug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Željka USB posel\COOKT 2019 2020\Krizna dokumentacija\Materijali za 18.5.-22.5\KOM\kugl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250" cy="622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3F" w:rsidRDefault="00B8243F" w:rsidP="00B8243F">
      <w:pPr>
        <w:jc w:val="center"/>
        <w:rPr>
          <w:sz w:val="36"/>
          <w:szCs w:val="36"/>
        </w:rPr>
      </w:pPr>
    </w:p>
    <w:p w:rsidR="00B8243F" w:rsidRDefault="00B8243F" w:rsidP="00B8243F">
      <w:pPr>
        <w:rPr>
          <w:sz w:val="36"/>
          <w:szCs w:val="36"/>
        </w:rPr>
      </w:pPr>
    </w:p>
    <w:p w:rsidR="00B8243F" w:rsidRDefault="00C44A73" w:rsidP="00B8243F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w:lastRenderedPageBreak/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left:0;text-align:left;margin-left:320.8pt;margin-top:38.55pt;width:87.1pt;height:87.15pt;z-index:251664384" fillcolor="#943634 [2405]"/>
        </w:pict>
      </w:r>
      <w:r>
        <w:rPr>
          <w:noProof/>
          <w:sz w:val="36"/>
          <w:szCs w:val="36"/>
          <w:lang w:eastAsia="hr-HR"/>
        </w:rPr>
        <w:pict>
          <v:rect id="_x0000_s1033" style="position:absolute;left:0;text-align:left;margin-left:136.5pt;margin-top:623pt;width:184.3pt;height:22.3pt;z-index:251665408" stroked="f"/>
        </w:pict>
      </w:r>
      <w:r>
        <w:rPr>
          <w:noProof/>
          <w:sz w:val="36"/>
          <w:szCs w:val="36"/>
          <w:lang w:eastAsia="hr-HR"/>
        </w:rPr>
        <w:pict>
          <v:rect id="_x0000_s1032" style="position:absolute;left:0;text-align:left;margin-left:8.35pt;margin-top:7.35pt;width:419.05pt;height:151.95pt;z-index:251658239" stroked="f"/>
        </w:pict>
      </w:r>
      <w:r w:rsidRPr="00C44A73">
        <w:rPr>
          <w:noProof/>
          <w:sz w:val="36"/>
          <w:szCs w:val="3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7pt;margin-top:45.55pt;width:263.2pt;height:79.7pt;z-index:251662336;mso-height-percent:200;mso-height-percent:200;mso-width-relative:margin;mso-height-relative:margin">
            <v:textbox style="mso-fit-shape-to-text:t">
              <w:txbxContent>
                <w:p w:rsidR="00195B84" w:rsidRPr="00195B84" w:rsidRDefault="00195B84">
                  <w:pPr>
                    <w:rPr>
                      <w:sz w:val="44"/>
                      <w:szCs w:val="44"/>
                    </w:rPr>
                  </w:pPr>
                  <w:r w:rsidRPr="00195B84">
                    <w:rPr>
                      <w:sz w:val="44"/>
                      <w:szCs w:val="44"/>
                    </w:rPr>
                    <w:t>Oboji sve predmete koji imaju oblik kugle.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hr-HR"/>
        </w:rPr>
        <w:pict>
          <v:rect id="_x0000_s1027" style="position:absolute;left:0;text-align:left;margin-left:17pt;margin-top:159.3pt;width:191.5pt;height:17.3pt;z-index:251659264" stroked="f"/>
        </w:pict>
      </w:r>
      <w:r w:rsidR="00B8243F" w:rsidRPr="00B8243F">
        <w:rPr>
          <w:noProof/>
          <w:sz w:val="36"/>
          <w:szCs w:val="36"/>
          <w:lang w:eastAsia="hr-HR"/>
        </w:rPr>
        <w:drawing>
          <wp:inline distT="0" distB="0" distL="0" distR="0">
            <wp:extent cx="5760720" cy="8319937"/>
            <wp:effectExtent l="19050" t="0" r="0" b="0"/>
            <wp:docPr id="6" name="Picture 1" descr="G:\Željka USB posel\COOKT 2019 2020\Krizna dokumentacija\Materijali za 18.5.-22.5\KOM\sphere zaokruž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Željka USB posel\COOKT 2019 2020\Krizna dokumentacija\Materijali za 18.5.-22.5\KOM\sphere zaokruž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9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B84" w:rsidRDefault="00195B84" w:rsidP="00195B84">
      <w:pPr>
        <w:rPr>
          <w:sz w:val="36"/>
          <w:szCs w:val="36"/>
        </w:rPr>
      </w:pPr>
      <w:r>
        <w:rPr>
          <w:sz w:val="36"/>
          <w:szCs w:val="36"/>
        </w:rPr>
        <w:lastRenderedPageBreak/>
        <w:t>Zaokruži sve predmete koji imaju oblik kugle.</w:t>
      </w:r>
    </w:p>
    <w:p w:rsidR="00195B84" w:rsidRDefault="00195B84" w:rsidP="00195B84">
      <w:pPr>
        <w:rPr>
          <w:sz w:val="36"/>
          <w:szCs w:val="36"/>
        </w:rPr>
      </w:pPr>
    </w:p>
    <w:p w:rsidR="00B8243F" w:rsidRDefault="00C44A73" w:rsidP="00B8243F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w:pict>
          <v:rect id="_x0000_s1056" style="position:absolute;left:0;text-align:left;margin-left:252.45pt;margin-top:224.1pt;width:41pt;height:17.3pt;z-index:251688960" stroked="f"/>
        </w:pict>
      </w:r>
      <w:r>
        <w:rPr>
          <w:noProof/>
          <w:sz w:val="36"/>
          <w:szCs w:val="36"/>
          <w:lang w:eastAsia="hr-HR"/>
        </w:rPr>
        <w:pict>
          <v:rect id="_x0000_s1055" style="position:absolute;left:0;text-align:left;margin-left:23.45pt;margin-top:16.75pt;width:396.75pt;height:48.95pt;z-index:251687936" stroked="f"/>
        </w:pict>
      </w:r>
      <w:r>
        <w:rPr>
          <w:noProof/>
          <w:sz w:val="36"/>
          <w:szCs w:val="36"/>
          <w:lang w:eastAsia="hr-HR"/>
        </w:rPr>
        <w:pict>
          <v:rect id="_x0000_s1038" style="position:absolute;left:0;text-align:left;margin-left:158.85pt;margin-top:88.05pt;width:126.7pt;height:16.55pt;z-index:251670528" stroked="f"/>
        </w:pict>
      </w:r>
      <w:r w:rsidR="00B8243F" w:rsidRPr="00B8243F">
        <w:rPr>
          <w:noProof/>
          <w:sz w:val="36"/>
          <w:szCs w:val="36"/>
          <w:lang w:eastAsia="hr-HR"/>
        </w:rPr>
        <w:drawing>
          <wp:inline distT="0" distB="0" distL="0" distR="0">
            <wp:extent cx="5739075" cy="4304665"/>
            <wp:effectExtent l="19050" t="0" r="0" b="0"/>
            <wp:docPr id="3" name="Picture 2" descr="G:\Željka USB posel\COOKT 2019 2020\Krizna dokumentacija\Materijali za 18.5.-22.5\KOM\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Željka USB posel\COOKT 2019 2020\Krizna dokumentacija\Materijali za 18.5.-22.5\KOM\SPHER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518" cy="430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3F" w:rsidRDefault="00B8243F" w:rsidP="00B8243F">
      <w:pPr>
        <w:jc w:val="center"/>
        <w:rPr>
          <w:sz w:val="36"/>
          <w:szCs w:val="36"/>
        </w:rPr>
      </w:pPr>
    </w:p>
    <w:p w:rsidR="00B8243F" w:rsidRDefault="00B8243F" w:rsidP="00B8243F">
      <w:pPr>
        <w:jc w:val="center"/>
        <w:rPr>
          <w:sz w:val="36"/>
          <w:szCs w:val="36"/>
        </w:rPr>
      </w:pPr>
    </w:p>
    <w:p w:rsidR="00B8243F" w:rsidRDefault="00B8243F" w:rsidP="00B8243F">
      <w:pPr>
        <w:jc w:val="center"/>
        <w:rPr>
          <w:sz w:val="36"/>
          <w:szCs w:val="36"/>
        </w:rPr>
      </w:pPr>
    </w:p>
    <w:p w:rsidR="00B8243F" w:rsidRDefault="00B8243F" w:rsidP="00B8243F">
      <w:pPr>
        <w:jc w:val="center"/>
        <w:rPr>
          <w:sz w:val="36"/>
          <w:szCs w:val="36"/>
        </w:rPr>
      </w:pPr>
    </w:p>
    <w:p w:rsidR="00B8243F" w:rsidRDefault="00B8243F" w:rsidP="00B8243F">
      <w:pPr>
        <w:jc w:val="center"/>
        <w:rPr>
          <w:sz w:val="36"/>
          <w:szCs w:val="36"/>
        </w:rPr>
      </w:pPr>
    </w:p>
    <w:p w:rsidR="00B8243F" w:rsidRDefault="00B8243F" w:rsidP="00B8243F">
      <w:pPr>
        <w:jc w:val="center"/>
        <w:rPr>
          <w:sz w:val="36"/>
          <w:szCs w:val="36"/>
        </w:rPr>
      </w:pPr>
    </w:p>
    <w:p w:rsidR="00B8243F" w:rsidRDefault="00B8243F" w:rsidP="00B8243F">
      <w:pPr>
        <w:jc w:val="center"/>
        <w:rPr>
          <w:sz w:val="36"/>
          <w:szCs w:val="36"/>
        </w:rPr>
      </w:pPr>
    </w:p>
    <w:p w:rsidR="00B8243F" w:rsidRDefault="00195B84" w:rsidP="00195B84">
      <w:pPr>
        <w:rPr>
          <w:sz w:val="36"/>
          <w:szCs w:val="36"/>
        </w:rPr>
      </w:pPr>
      <w:r>
        <w:rPr>
          <w:sz w:val="36"/>
          <w:szCs w:val="36"/>
        </w:rPr>
        <w:lastRenderedPageBreak/>
        <w:t>Oboji</w:t>
      </w:r>
      <w:r w:rsidR="00733013">
        <w:rPr>
          <w:sz w:val="36"/>
          <w:szCs w:val="36"/>
        </w:rPr>
        <w:t xml:space="preserve"> kugle i pomoz</w:t>
      </w:r>
      <w:r>
        <w:rPr>
          <w:sz w:val="36"/>
          <w:szCs w:val="36"/>
        </w:rPr>
        <w:t>i mišu da dođe do sira.</w:t>
      </w:r>
    </w:p>
    <w:p w:rsidR="00195B84" w:rsidRDefault="00195B84" w:rsidP="00195B84">
      <w:pPr>
        <w:rPr>
          <w:sz w:val="36"/>
          <w:szCs w:val="36"/>
        </w:rPr>
      </w:pPr>
    </w:p>
    <w:p w:rsidR="00B8243F" w:rsidRDefault="00C44A73" w:rsidP="00B8243F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w:pict>
          <v:rect id="_x0000_s1040" style="position:absolute;left:0;text-align:left;margin-left:58.05pt;margin-top:11pt;width:340.55pt;height:64.8pt;z-index:251672576" stroked="f"/>
        </w:pict>
      </w:r>
      <w:r>
        <w:rPr>
          <w:noProof/>
          <w:sz w:val="36"/>
          <w:szCs w:val="36"/>
          <w:lang w:eastAsia="hr-HR"/>
        </w:rPr>
        <w:pict>
          <v:rect id="_x0000_s1039" style="position:absolute;left:0;text-align:left;margin-left:79.65pt;margin-top:453.05pt;width:126pt;height:23.05pt;z-index:251671552" stroked="f"/>
        </w:pict>
      </w:r>
      <w:r w:rsidR="00B8243F">
        <w:rPr>
          <w:noProof/>
          <w:sz w:val="36"/>
          <w:szCs w:val="36"/>
          <w:lang w:eastAsia="hr-HR"/>
        </w:rPr>
        <w:drawing>
          <wp:inline distT="0" distB="0" distL="0" distR="0">
            <wp:extent cx="4743081" cy="6126480"/>
            <wp:effectExtent l="19050" t="0" r="369" b="0"/>
            <wp:docPr id="4" name="Picture 3" descr="G:\Željka USB posel\COOKT 2019 2020\Krizna dokumentacija\Materijali za 18.5.-22.5\KOM\sphere ma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Željka USB posel\COOKT 2019 2020\Krizna dokumentacija\Materijali za 18.5.-22.5\KOM\sphere maz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8" cy="612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35C" w:rsidRDefault="003E535C" w:rsidP="00B8243F">
      <w:pPr>
        <w:jc w:val="center"/>
        <w:rPr>
          <w:sz w:val="36"/>
          <w:szCs w:val="36"/>
        </w:rPr>
      </w:pPr>
    </w:p>
    <w:p w:rsidR="00831BD5" w:rsidRDefault="00831BD5" w:rsidP="00B8243F">
      <w:pPr>
        <w:jc w:val="center"/>
        <w:rPr>
          <w:sz w:val="36"/>
          <w:szCs w:val="36"/>
        </w:rPr>
      </w:pPr>
    </w:p>
    <w:p w:rsidR="00831BD5" w:rsidRDefault="00831BD5" w:rsidP="00B8243F">
      <w:pPr>
        <w:jc w:val="center"/>
        <w:rPr>
          <w:sz w:val="36"/>
          <w:szCs w:val="36"/>
        </w:rPr>
      </w:pPr>
    </w:p>
    <w:p w:rsidR="00831BD5" w:rsidRDefault="00831BD5" w:rsidP="00831BD5">
      <w:pPr>
        <w:rPr>
          <w:sz w:val="36"/>
          <w:szCs w:val="36"/>
        </w:rPr>
      </w:pPr>
      <w:r>
        <w:rPr>
          <w:sz w:val="36"/>
          <w:szCs w:val="36"/>
        </w:rPr>
        <w:lastRenderedPageBreak/>
        <w:t>Koliko ima predmeta koji izgledaju poput kugle?</w:t>
      </w:r>
    </w:p>
    <w:p w:rsidR="00831BD5" w:rsidRDefault="00733013" w:rsidP="00831BD5">
      <w:pPr>
        <w:rPr>
          <w:sz w:val="36"/>
          <w:szCs w:val="36"/>
        </w:rPr>
      </w:pPr>
      <w:r>
        <w:rPr>
          <w:sz w:val="36"/>
          <w:szCs w:val="36"/>
        </w:rPr>
        <w:t>Zaokruži ih, izbroji i z</w:t>
      </w:r>
      <w:r w:rsidR="00831BD5">
        <w:rPr>
          <w:sz w:val="36"/>
          <w:szCs w:val="36"/>
        </w:rPr>
        <w:t xml:space="preserve">apiši </w:t>
      </w:r>
      <w:r>
        <w:rPr>
          <w:sz w:val="36"/>
          <w:szCs w:val="36"/>
        </w:rPr>
        <w:t xml:space="preserve">brojem </w:t>
      </w:r>
      <w:r w:rsidR="00831BD5">
        <w:rPr>
          <w:sz w:val="36"/>
          <w:szCs w:val="36"/>
        </w:rPr>
        <w:t>u kvadratić</w:t>
      </w:r>
      <w:r>
        <w:rPr>
          <w:sz w:val="36"/>
          <w:szCs w:val="36"/>
        </w:rPr>
        <w:t xml:space="preserve"> koliko ih ima</w:t>
      </w:r>
      <w:r w:rsidR="00831BD5">
        <w:rPr>
          <w:sz w:val="36"/>
          <w:szCs w:val="36"/>
        </w:rPr>
        <w:t>.</w:t>
      </w:r>
    </w:p>
    <w:p w:rsidR="00831BD5" w:rsidRDefault="00831BD5" w:rsidP="00831BD5">
      <w:pPr>
        <w:rPr>
          <w:sz w:val="36"/>
          <w:szCs w:val="36"/>
        </w:rPr>
      </w:pPr>
    </w:p>
    <w:p w:rsidR="00831BD5" w:rsidRDefault="00C44A73" w:rsidP="00831BD5">
      <w:pPr>
        <w:jc w:val="center"/>
        <w:rPr>
          <w:sz w:val="36"/>
          <w:szCs w:val="36"/>
        </w:rPr>
      </w:pPr>
      <w:r w:rsidRPr="00C44A73">
        <w:rPr>
          <w:noProof/>
          <w:lang w:eastAsia="hr-HR"/>
        </w:rPr>
        <w:pict>
          <v:rect id="_x0000_s1042" style="position:absolute;left:0;text-align:left;margin-left:24.2pt;margin-top:13.9pt;width:396pt;height:81.35pt;z-index:251674624" stroked="f"/>
        </w:pict>
      </w:r>
      <w:r w:rsidRPr="00C44A73">
        <w:rPr>
          <w:noProof/>
          <w:lang w:eastAsia="hr-HR"/>
        </w:rPr>
        <w:pict>
          <v:rect id="_x0000_s1041" style="position:absolute;left:0;text-align:left;margin-left:24.2pt;margin-top:486.2pt;width:410.4pt;height:61.95pt;z-index:251673600" stroked="f"/>
        </w:pict>
      </w:r>
      <w:r w:rsidR="00831BD5">
        <w:rPr>
          <w:noProof/>
          <w:lang w:eastAsia="hr-HR"/>
        </w:rPr>
        <w:drawing>
          <wp:inline distT="0" distB="0" distL="0" distR="0">
            <wp:extent cx="5357622" cy="6926284"/>
            <wp:effectExtent l="19050" t="0" r="0" b="0"/>
            <wp:docPr id="5" name="Picture 4" descr="G:\Željka USB posel\COOKT 2019 2020\Krizna dokumentacija\Materijali za 18.5.-22.5\KOM\count spher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Željka USB posel\COOKT 2019 2020\Krizna dokumentacija\Materijali za 18.5.-22.5\KOM\count spheres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256" cy="6925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BD5" w:rsidRDefault="00C979C3" w:rsidP="00C979C3">
      <w:pPr>
        <w:rPr>
          <w:sz w:val="36"/>
          <w:szCs w:val="36"/>
        </w:rPr>
      </w:pPr>
      <w:r>
        <w:rPr>
          <w:sz w:val="36"/>
          <w:szCs w:val="36"/>
        </w:rPr>
        <w:lastRenderedPageBreak/>
        <w:t>Kako se zove predmet na slici?</w:t>
      </w:r>
    </w:p>
    <w:p w:rsidR="00C979C3" w:rsidRDefault="00C979C3" w:rsidP="00C979C3">
      <w:pPr>
        <w:rPr>
          <w:sz w:val="36"/>
          <w:szCs w:val="36"/>
        </w:rPr>
      </w:pPr>
      <w:r>
        <w:rPr>
          <w:sz w:val="36"/>
          <w:szCs w:val="36"/>
        </w:rPr>
        <w:t xml:space="preserve">Ima li oblik kugle? Oboji je kako želiš! </w:t>
      </w:r>
    </w:p>
    <w:p w:rsidR="00C979C3" w:rsidRDefault="00C979C3" w:rsidP="00C979C3">
      <w:pPr>
        <w:rPr>
          <w:sz w:val="36"/>
          <w:szCs w:val="36"/>
        </w:rPr>
      </w:pPr>
    </w:p>
    <w:p w:rsidR="00C979C3" w:rsidRDefault="00C979C3" w:rsidP="00C979C3">
      <w:pPr>
        <w:rPr>
          <w:sz w:val="36"/>
          <w:szCs w:val="36"/>
        </w:rPr>
      </w:pPr>
    </w:p>
    <w:p w:rsidR="00C979C3" w:rsidRDefault="00C44A73" w:rsidP="00C979C3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w:pict>
          <v:rect id="_x0000_s1043" style="position:absolute;left:0;text-align:left;margin-left:237.3pt;margin-top:394.05pt;width:183.6pt;height:74.85pt;z-index:251675648" stroked="f"/>
        </w:pict>
      </w:r>
      <w:r w:rsidR="00C979C3">
        <w:rPr>
          <w:noProof/>
          <w:sz w:val="36"/>
          <w:szCs w:val="36"/>
          <w:lang w:eastAsia="hr-HR"/>
        </w:rPr>
        <w:drawing>
          <wp:inline distT="0" distB="0" distL="0" distR="0">
            <wp:extent cx="4616958" cy="5683394"/>
            <wp:effectExtent l="19050" t="0" r="0" b="0"/>
            <wp:docPr id="8" name="Picture 7" descr="G:\Željka USB posel\COOKT 2019 2020\Krizna dokumentacija\Materijali za 18.5.-22.5\KOM\sphere-coloring-page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Željka USB posel\COOKT 2019 2020\Krizna dokumentacija\Materijali za 18.5.-22.5\KOM\sphere-coloring-page-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639" cy="569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678" w:rsidRDefault="00ED2678" w:rsidP="00C979C3">
      <w:pPr>
        <w:jc w:val="center"/>
        <w:rPr>
          <w:sz w:val="36"/>
          <w:szCs w:val="36"/>
        </w:rPr>
      </w:pPr>
    </w:p>
    <w:p w:rsidR="00ED2678" w:rsidRDefault="00ED2678" w:rsidP="00C979C3">
      <w:pPr>
        <w:jc w:val="center"/>
        <w:rPr>
          <w:sz w:val="36"/>
          <w:szCs w:val="36"/>
        </w:rPr>
      </w:pPr>
    </w:p>
    <w:p w:rsidR="00ED2678" w:rsidRDefault="00ED2678" w:rsidP="00ED2678">
      <w:pPr>
        <w:rPr>
          <w:sz w:val="36"/>
          <w:szCs w:val="36"/>
        </w:rPr>
      </w:pPr>
      <w:r>
        <w:rPr>
          <w:sz w:val="36"/>
          <w:szCs w:val="36"/>
        </w:rPr>
        <w:lastRenderedPageBreak/>
        <w:t>Valjak</w:t>
      </w:r>
    </w:p>
    <w:p w:rsidR="00ED2678" w:rsidRDefault="00C44A73" w:rsidP="00ED2678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w:pict>
          <v:rect id="_x0000_s1047" style="position:absolute;left:0;text-align:left;margin-left:29.25pt;margin-top:405.5pt;width:392.4pt;height:141.85pt;z-index:251679744" stroked="f"/>
        </w:pict>
      </w:r>
      <w:r>
        <w:rPr>
          <w:noProof/>
          <w:sz w:val="36"/>
          <w:szCs w:val="36"/>
          <w:lang w:eastAsia="hr-HR"/>
        </w:rPr>
        <w:pict>
          <v:rect id="_x0000_s1046" style="position:absolute;left:0;text-align:left;margin-left:282.65pt;margin-top:135.5pt;width:128.2pt;height:21.6pt;z-index:251678720" stroked="f"/>
        </w:pict>
      </w:r>
      <w:r>
        <w:rPr>
          <w:noProof/>
          <w:sz w:val="36"/>
          <w:szCs w:val="36"/>
          <w:lang w:eastAsia="hr-HR"/>
        </w:rPr>
        <w:pict>
          <v:rect id="_x0000_s1045" style="position:absolute;left:0;text-align:left;margin-left:53.7pt;margin-top:135.5pt;width:187.95pt;height:21.6pt;z-index:251677696" stroked="f"/>
        </w:pict>
      </w:r>
      <w:r>
        <w:rPr>
          <w:noProof/>
          <w:sz w:val="36"/>
          <w:szCs w:val="36"/>
          <w:lang w:eastAsia="hr-HR"/>
        </w:rPr>
        <w:pict>
          <v:rect id="_x0000_s1044" style="position:absolute;left:0;text-align:left;margin-left:29.25pt;margin-top:6.65pt;width:396.7pt;height:118.05pt;z-index:251676672" stroked="f"/>
        </w:pict>
      </w:r>
      <w:r w:rsidR="00ED2678">
        <w:rPr>
          <w:noProof/>
          <w:sz w:val="36"/>
          <w:szCs w:val="36"/>
          <w:lang w:eastAsia="hr-HR"/>
        </w:rPr>
        <w:drawing>
          <wp:inline distT="0" distB="0" distL="0" distR="0">
            <wp:extent cx="5192025" cy="6912864"/>
            <wp:effectExtent l="19050" t="0" r="8625" b="0"/>
            <wp:docPr id="9" name="Picture 8" descr="G:\Željka USB posel\COOKT 2019 2020\Krizna dokumentacija\Materijali za 18.5.-22.5\KOM\valj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Željka USB posel\COOKT 2019 2020\Krizna dokumentacija\Materijali za 18.5.-22.5\KOM\valjak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39" cy="691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3BF" w:rsidRDefault="00D353BF" w:rsidP="00ED2678">
      <w:pPr>
        <w:jc w:val="center"/>
        <w:rPr>
          <w:sz w:val="36"/>
          <w:szCs w:val="36"/>
        </w:rPr>
      </w:pPr>
    </w:p>
    <w:p w:rsidR="00D353BF" w:rsidRDefault="00D353BF" w:rsidP="00ED2678">
      <w:pPr>
        <w:jc w:val="center"/>
        <w:rPr>
          <w:sz w:val="36"/>
          <w:szCs w:val="36"/>
        </w:rPr>
      </w:pPr>
    </w:p>
    <w:p w:rsidR="00D353BF" w:rsidRPr="00D353BF" w:rsidRDefault="00D353BF" w:rsidP="00D353BF">
      <w:pPr>
        <w:rPr>
          <w:sz w:val="24"/>
          <w:szCs w:val="24"/>
        </w:rPr>
      </w:pPr>
    </w:p>
    <w:p w:rsidR="00D353BF" w:rsidRDefault="00D353BF" w:rsidP="00ED2678">
      <w:pPr>
        <w:jc w:val="center"/>
        <w:rPr>
          <w:sz w:val="36"/>
          <w:szCs w:val="36"/>
        </w:rPr>
      </w:pPr>
    </w:p>
    <w:p w:rsidR="00D353BF" w:rsidRDefault="00D353BF" w:rsidP="00D353BF">
      <w:pPr>
        <w:rPr>
          <w:sz w:val="36"/>
          <w:szCs w:val="36"/>
        </w:rPr>
      </w:pPr>
      <w:r>
        <w:rPr>
          <w:sz w:val="36"/>
          <w:szCs w:val="36"/>
        </w:rPr>
        <w:t>Nacrtaj valjak po točkicama i oboji sve predmete koji imaju oblik poput valjka.</w:t>
      </w:r>
    </w:p>
    <w:p w:rsidR="00D353BF" w:rsidRDefault="00D353BF" w:rsidP="00D353BF">
      <w:pPr>
        <w:rPr>
          <w:sz w:val="36"/>
          <w:szCs w:val="36"/>
        </w:rPr>
      </w:pPr>
    </w:p>
    <w:p w:rsidR="00D353BF" w:rsidRDefault="00C44A73" w:rsidP="00ED2678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w:pict>
          <v:rect id="_x0000_s1049" style="position:absolute;left:0;text-align:left;margin-left:63.05pt;margin-top:247.1pt;width:334.1pt;height:18pt;z-index:251681792" stroked="f"/>
        </w:pict>
      </w:r>
      <w:r>
        <w:rPr>
          <w:noProof/>
          <w:sz w:val="36"/>
          <w:szCs w:val="36"/>
          <w:lang w:eastAsia="hr-HR"/>
        </w:rPr>
        <w:pict>
          <v:rect id="_x0000_s1048" style="position:absolute;left:0;text-align:left;margin-left:63.05pt;margin-top:5.2pt;width:324pt;height:15.85pt;z-index:251680768" stroked="f"/>
        </w:pict>
      </w:r>
      <w:r w:rsidR="00D353BF">
        <w:rPr>
          <w:noProof/>
          <w:sz w:val="36"/>
          <w:szCs w:val="36"/>
          <w:lang w:eastAsia="hr-HR"/>
        </w:rPr>
        <w:drawing>
          <wp:inline distT="0" distB="0" distL="0" distR="0">
            <wp:extent cx="4462145" cy="3447415"/>
            <wp:effectExtent l="19050" t="0" r="0" b="0"/>
            <wp:docPr id="10" name="Picture 9" descr="G:\Željka USB posel\COOKT 2019 2020\Krizna dokumentacija\Materijali za 18.5.-22.5\KOM\cylinder trace and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Željka USB posel\COOKT 2019 2020\Krizna dokumentacija\Materijali za 18.5.-22.5\KOM\cylinder trace and colour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344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9D9" w:rsidRDefault="005C79D9" w:rsidP="00ED2678">
      <w:pPr>
        <w:jc w:val="center"/>
        <w:rPr>
          <w:sz w:val="36"/>
          <w:szCs w:val="36"/>
        </w:rPr>
      </w:pPr>
    </w:p>
    <w:p w:rsidR="005C79D9" w:rsidRDefault="005C79D9" w:rsidP="00ED2678">
      <w:pPr>
        <w:jc w:val="center"/>
        <w:rPr>
          <w:sz w:val="36"/>
          <w:szCs w:val="36"/>
        </w:rPr>
      </w:pPr>
    </w:p>
    <w:p w:rsidR="005C79D9" w:rsidRDefault="005C79D9" w:rsidP="00ED2678">
      <w:pPr>
        <w:jc w:val="center"/>
        <w:rPr>
          <w:sz w:val="36"/>
          <w:szCs w:val="36"/>
        </w:rPr>
      </w:pPr>
    </w:p>
    <w:p w:rsidR="005C79D9" w:rsidRDefault="005C79D9" w:rsidP="00ED2678">
      <w:pPr>
        <w:jc w:val="center"/>
        <w:rPr>
          <w:sz w:val="36"/>
          <w:szCs w:val="36"/>
        </w:rPr>
      </w:pPr>
    </w:p>
    <w:p w:rsidR="005C79D9" w:rsidRDefault="005C79D9" w:rsidP="00ED2678">
      <w:pPr>
        <w:jc w:val="center"/>
        <w:rPr>
          <w:sz w:val="36"/>
          <w:szCs w:val="36"/>
        </w:rPr>
      </w:pPr>
    </w:p>
    <w:p w:rsidR="005C79D9" w:rsidRDefault="005C79D9" w:rsidP="00ED2678">
      <w:pPr>
        <w:jc w:val="center"/>
        <w:rPr>
          <w:sz w:val="36"/>
          <w:szCs w:val="36"/>
        </w:rPr>
      </w:pPr>
    </w:p>
    <w:p w:rsidR="005C79D9" w:rsidRDefault="005C79D9" w:rsidP="00ED2678">
      <w:pPr>
        <w:jc w:val="center"/>
        <w:rPr>
          <w:sz w:val="36"/>
          <w:szCs w:val="36"/>
        </w:rPr>
      </w:pPr>
    </w:p>
    <w:p w:rsidR="005C79D9" w:rsidRDefault="005C79D9" w:rsidP="00ED2678">
      <w:pPr>
        <w:jc w:val="center"/>
        <w:rPr>
          <w:sz w:val="36"/>
          <w:szCs w:val="36"/>
        </w:rPr>
      </w:pPr>
    </w:p>
    <w:p w:rsidR="005C79D9" w:rsidRDefault="005C79D9" w:rsidP="005C79D9">
      <w:pPr>
        <w:rPr>
          <w:sz w:val="36"/>
          <w:szCs w:val="36"/>
        </w:rPr>
      </w:pPr>
      <w:r>
        <w:rPr>
          <w:sz w:val="36"/>
          <w:szCs w:val="36"/>
        </w:rPr>
        <w:t>Nacrtaj valjak po točkicama. Oboji sve valjke na slici.</w:t>
      </w:r>
    </w:p>
    <w:p w:rsidR="005C79D9" w:rsidRDefault="00C44A73" w:rsidP="00ED2678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w:pict>
          <v:rect id="_x0000_s1052" style="position:absolute;left:0;text-align:left;margin-left:140.85pt;margin-top:481.15pt;width:170.6pt;height:22.3pt;z-index:251684864" stroked="f"/>
        </w:pict>
      </w:r>
      <w:r>
        <w:rPr>
          <w:noProof/>
          <w:sz w:val="36"/>
          <w:szCs w:val="36"/>
          <w:lang w:eastAsia="hr-HR"/>
        </w:rPr>
        <w:pict>
          <v:rect id="_x0000_s1051" style="position:absolute;left:0;text-align:left;margin-left:84.65pt;margin-top:253.65pt;width:287.3pt;height:25.2pt;z-index:251683840" stroked="f"/>
        </w:pict>
      </w:r>
      <w:r>
        <w:rPr>
          <w:noProof/>
          <w:sz w:val="36"/>
          <w:szCs w:val="36"/>
          <w:lang w:eastAsia="hr-HR"/>
        </w:rPr>
        <w:pict>
          <v:rect id="_x0000_s1050" style="position:absolute;left:0;text-align:left;margin-left:75.3pt;margin-top:11.7pt;width:296.65pt;height:81.35pt;z-index:251682816" stroked="f"/>
        </w:pict>
      </w:r>
      <w:r w:rsidR="005C79D9">
        <w:rPr>
          <w:noProof/>
          <w:sz w:val="36"/>
          <w:szCs w:val="36"/>
          <w:lang w:eastAsia="hr-HR"/>
        </w:rPr>
        <w:drawing>
          <wp:inline distT="0" distB="0" distL="0" distR="0">
            <wp:extent cx="5129022" cy="6654526"/>
            <wp:effectExtent l="19050" t="0" r="0" b="0"/>
            <wp:docPr id="12" name="Picture 10" descr="G:\Željka USB posel\COOKT 2019 2020\Krizna dokumentacija\Materijali za 18.5.-22.5\KOM\cylinder trace and fi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Željka USB posel\COOKT 2019 2020\Krizna dokumentacija\Materijali za 18.5.-22.5\KOM\cylinder trace and find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370" cy="666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214" w:rsidRDefault="00467214" w:rsidP="00ED2678">
      <w:pPr>
        <w:jc w:val="center"/>
        <w:rPr>
          <w:sz w:val="36"/>
          <w:szCs w:val="36"/>
        </w:rPr>
      </w:pPr>
    </w:p>
    <w:p w:rsidR="00467214" w:rsidRDefault="00467214" w:rsidP="00ED2678">
      <w:pPr>
        <w:jc w:val="center"/>
        <w:rPr>
          <w:sz w:val="36"/>
          <w:szCs w:val="36"/>
        </w:rPr>
      </w:pPr>
    </w:p>
    <w:p w:rsidR="00467214" w:rsidRDefault="00467214" w:rsidP="00467214">
      <w:pPr>
        <w:rPr>
          <w:sz w:val="36"/>
          <w:szCs w:val="36"/>
        </w:rPr>
      </w:pPr>
      <w:r>
        <w:rPr>
          <w:sz w:val="36"/>
          <w:szCs w:val="36"/>
        </w:rPr>
        <w:lastRenderedPageBreak/>
        <w:t>Oboji valjke i pomozi psu da dođe do kosti.</w:t>
      </w:r>
    </w:p>
    <w:p w:rsidR="00467214" w:rsidRPr="00B8243F" w:rsidRDefault="00C44A73" w:rsidP="00467214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w:pict>
          <v:rect id="_x0000_s1054" style="position:absolute;left:0;text-align:left;margin-left:58.05pt;margin-top:508.5pt;width:136.8pt;height:23.75pt;z-index:251686912" stroked="f"/>
        </w:pict>
      </w:r>
      <w:r>
        <w:rPr>
          <w:noProof/>
          <w:sz w:val="36"/>
          <w:szCs w:val="36"/>
          <w:lang w:eastAsia="hr-HR"/>
        </w:rPr>
        <w:pict>
          <v:rect id="_x0000_s1053" style="position:absolute;left:0;text-align:left;margin-left:24.2pt;margin-top:11.7pt;width:404.65pt;height:75.6pt;z-index:251685888" stroked="f"/>
        </w:pict>
      </w:r>
      <w:r w:rsidR="00467214">
        <w:rPr>
          <w:noProof/>
          <w:sz w:val="36"/>
          <w:szCs w:val="36"/>
          <w:lang w:eastAsia="hr-HR"/>
        </w:rPr>
        <w:drawing>
          <wp:inline distT="0" distB="0" distL="0" distR="0">
            <wp:extent cx="5351894" cy="6912864"/>
            <wp:effectExtent l="19050" t="0" r="1156" b="0"/>
            <wp:docPr id="13" name="Picture 11" descr="G:\Željka USB posel\COOKT 2019 2020\Krizna dokumentacija\Materijali za 18.5.-22.5\KOM\cylinder ma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Željka USB posel\COOKT 2019 2020\Krizna dokumentacija\Materijali za 18.5.-22.5\KOM\cylinder maz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8" cy="69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214" w:rsidRPr="00B8243F" w:rsidSect="00C22A62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43F" w:rsidRDefault="00B8243F" w:rsidP="00B8243F">
      <w:pPr>
        <w:spacing w:after="0" w:line="240" w:lineRule="auto"/>
      </w:pPr>
      <w:r>
        <w:separator/>
      </w:r>
    </w:p>
  </w:endnote>
  <w:endnote w:type="continuationSeparator" w:id="1">
    <w:p w:rsidR="00B8243F" w:rsidRDefault="00B8243F" w:rsidP="00B8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3F" w:rsidRDefault="00B8243F">
    <w:pPr>
      <w:pStyle w:val="Footer"/>
    </w:pPr>
    <w:r>
      <w:tab/>
      <w:t>Željka Šoštar, mag.rehab.educ</w:t>
    </w:r>
    <w:r>
      <w:tab/>
    </w:r>
    <w:r>
      <w:tab/>
    </w:r>
  </w:p>
  <w:p w:rsidR="00B8243F" w:rsidRDefault="00B824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43F" w:rsidRDefault="00B8243F" w:rsidP="00B8243F">
      <w:pPr>
        <w:spacing w:after="0" w:line="240" w:lineRule="auto"/>
      </w:pPr>
      <w:r>
        <w:separator/>
      </w:r>
    </w:p>
  </w:footnote>
  <w:footnote w:type="continuationSeparator" w:id="1">
    <w:p w:rsidR="00B8243F" w:rsidRDefault="00B8243F" w:rsidP="00B8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3F" w:rsidRDefault="00B8243F" w:rsidP="00B8243F">
    <w:pPr>
      <w:pStyle w:val="Header"/>
      <w:jc w:val="right"/>
    </w:pPr>
    <w:r>
      <w:t>Centar za odgoj i obrazovanje Krapinske Toplice</w:t>
    </w:r>
  </w:p>
  <w:p w:rsidR="00B8243F" w:rsidRDefault="00B8243F" w:rsidP="00B8243F">
    <w:pPr>
      <w:pStyle w:val="Header"/>
      <w:jc w:val="right"/>
    </w:pPr>
    <w:r>
      <w:t>Ljudevita Gaja 2b</w:t>
    </w:r>
  </w:p>
  <w:p w:rsidR="00B8243F" w:rsidRDefault="00B8243F" w:rsidP="00B8243F">
    <w:pPr>
      <w:pStyle w:val="Header"/>
      <w:jc w:val="right"/>
    </w:pPr>
    <w:r>
      <w:t>49217 Krapinske Toplice</w:t>
    </w:r>
  </w:p>
  <w:p w:rsidR="00B8243F" w:rsidRDefault="00B824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43F"/>
    <w:rsid w:val="000D0623"/>
    <w:rsid w:val="00195B84"/>
    <w:rsid w:val="003E535C"/>
    <w:rsid w:val="00467214"/>
    <w:rsid w:val="005C79D9"/>
    <w:rsid w:val="00733013"/>
    <w:rsid w:val="00767767"/>
    <w:rsid w:val="00831BD5"/>
    <w:rsid w:val="00B8243F"/>
    <w:rsid w:val="00C22A62"/>
    <w:rsid w:val="00C44A73"/>
    <w:rsid w:val="00C979C3"/>
    <w:rsid w:val="00D353BF"/>
    <w:rsid w:val="00ED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 [240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43F"/>
  </w:style>
  <w:style w:type="paragraph" w:styleId="Footer">
    <w:name w:val="footer"/>
    <w:basedOn w:val="Normal"/>
    <w:link w:val="FooterChar"/>
    <w:uiPriority w:val="99"/>
    <w:unhideWhenUsed/>
    <w:rsid w:val="00B8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43F"/>
  </w:style>
  <w:style w:type="paragraph" w:styleId="BalloonText">
    <w:name w:val="Balloon Text"/>
    <w:basedOn w:val="Normal"/>
    <w:link w:val="BalloonTextChar"/>
    <w:uiPriority w:val="99"/>
    <w:semiHidden/>
    <w:unhideWhenUsed/>
    <w:rsid w:val="00B8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26FAA-0E51-429C-8D23-8C85DB2C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Sostar</dc:creator>
  <cp:lastModifiedBy>Sostar</cp:lastModifiedBy>
  <cp:revision>13</cp:revision>
  <dcterms:created xsi:type="dcterms:W3CDTF">2020-05-14T10:45:00Z</dcterms:created>
  <dcterms:modified xsi:type="dcterms:W3CDTF">2020-05-14T15:10:00Z</dcterms:modified>
</cp:coreProperties>
</file>