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42" w:rsidRDefault="00962942"/>
    <w:p w:rsidR="00D9408C" w:rsidRDefault="00D9408C"/>
    <w:p w:rsidR="00D9408C" w:rsidRPr="00D9408C" w:rsidRDefault="00D9408C">
      <w:pPr>
        <w:rPr>
          <w:rFonts w:ascii="Times New Roman" w:hAnsi="Times New Roman" w:cs="Times New Roman"/>
          <w:b/>
          <w:sz w:val="32"/>
          <w:szCs w:val="32"/>
        </w:rPr>
      </w:pPr>
      <w:r w:rsidRPr="00D9408C">
        <w:rPr>
          <w:rFonts w:ascii="Times New Roman" w:hAnsi="Times New Roman" w:cs="Times New Roman"/>
          <w:b/>
          <w:sz w:val="32"/>
          <w:szCs w:val="32"/>
        </w:rPr>
        <w:t>HRVATSKA  U  EUROPSKOJ  UNIJI</w:t>
      </w:r>
    </w:p>
    <w:p w:rsidR="00D9408C" w:rsidRDefault="00D9408C" w:rsidP="00D9408C">
      <w:pPr>
        <w:rPr>
          <w:rFonts w:ascii="Times New Roman" w:hAnsi="Times New Roman" w:cs="Times New Roman"/>
          <w:b/>
          <w:sz w:val="28"/>
          <w:szCs w:val="28"/>
        </w:rPr>
      </w:pPr>
    </w:p>
    <w:p w:rsidR="00C63009" w:rsidRPr="00C63009" w:rsidRDefault="00C63009" w:rsidP="00D94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1.Ovo je zastava (zaokruži)</w:t>
      </w:r>
    </w:p>
    <w:p w:rsidR="00C63009" w:rsidRDefault="00C63009" w:rsidP="00C6300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2435225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1657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a) Hrvatske</w:t>
      </w:r>
    </w:p>
    <w:p w:rsidR="00C63009" w:rsidRDefault="00C63009" w:rsidP="00C63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Hrvatskog zagorja</w:t>
      </w:r>
    </w:p>
    <w:p w:rsidR="00D9408C" w:rsidRDefault="00C63009" w:rsidP="00C63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Europske unije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63009" w:rsidRDefault="00C63009" w:rsidP="00C63009">
      <w:pPr>
        <w:rPr>
          <w:rFonts w:ascii="Times New Roman" w:hAnsi="Times New Roman" w:cs="Times New Roman"/>
          <w:sz w:val="24"/>
          <w:szCs w:val="24"/>
        </w:rPr>
      </w:pPr>
    </w:p>
    <w:p w:rsidR="00C63009" w:rsidRDefault="00C63009" w:rsidP="00C63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 sastavu Europske unije  ima:</w:t>
      </w:r>
      <w:r w:rsidR="00E558C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a) 10 </w:t>
      </w:r>
    </w:p>
    <w:p w:rsidR="00C63009" w:rsidRDefault="00C63009" w:rsidP="00C63009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8C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b) 27</w:t>
      </w:r>
    </w:p>
    <w:p w:rsidR="00C63009" w:rsidRDefault="00C63009" w:rsidP="00C63009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8C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c) 40  država  (zaokruži)</w:t>
      </w:r>
      <w:r w:rsidR="00E558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3009" w:rsidRDefault="00C63009" w:rsidP="00C63009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E558C0" w:rsidRDefault="00C63009" w:rsidP="00C63009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3.Službeni novac Europske unije je:</w:t>
      </w:r>
      <w:r w:rsidR="00E558C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a) kuna</w:t>
      </w:r>
      <w:r w:rsidR="00E558C0">
        <w:rPr>
          <w:rFonts w:ascii="Times New Roman" w:hAnsi="Times New Roman" w:cs="Times New Roman"/>
          <w:sz w:val="24"/>
          <w:szCs w:val="24"/>
        </w:rPr>
        <w:t xml:space="preserve">    b) lipa       c) euro</w:t>
      </w:r>
    </w:p>
    <w:p w:rsidR="00E558C0" w:rsidRDefault="00E558C0" w:rsidP="00E558C0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72EF98D" wp14:editId="2C7BD83D">
            <wp:extent cx="2181225" cy="1085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                             </w:t>
      </w:r>
    </w:p>
    <w:p w:rsidR="00C63009" w:rsidRDefault="00E558C0" w:rsidP="00E558C0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E558C0" w:rsidRDefault="00E558C0" w:rsidP="00E558C0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4.Kako se zove himna Europske unije? _______________________________</w:t>
      </w:r>
      <w:bookmarkStart w:id="0" w:name="_GoBack"/>
      <w:bookmarkEnd w:id="0"/>
    </w:p>
    <w:p w:rsidR="00E558C0" w:rsidRPr="00E558C0" w:rsidRDefault="00E558C0" w:rsidP="00E558C0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sectPr w:rsidR="00E558C0" w:rsidRPr="00E5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D67"/>
    <w:multiLevelType w:val="hybridMultilevel"/>
    <w:tmpl w:val="A14EA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07B5"/>
    <w:multiLevelType w:val="hybridMultilevel"/>
    <w:tmpl w:val="7708C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5EE6"/>
    <w:multiLevelType w:val="hybridMultilevel"/>
    <w:tmpl w:val="2660A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8C"/>
    <w:rsid w:val="00962942"/>
    <w:rsid w:val="00C63009"/>
    <w:rsid w:val="00D9408C"/>
    <w:rsid w:val="00E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35077-2687-4E41-878C-4A72E665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2020-04-08T13:11:00Z</dcterms:created>
  <dcterms:modified xsi:type="dcterms:W3CDTF">2020-04-08T13:43:00Z</dcterms:modified>
</cp:coreProperties>
</file>