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4E" w:rsidRPr="00EE6E7E" w:rsidRDefault="001E014E" w:rsidP="001E014E">
      <w:pPr>
        <w:rPr>
          <w:rFonts w:asciiTheme="minorHAnsi" w:hAnsiTheme="minorHAnsi" w:cs="Arial"/>
          <w:sz w:val="28"/>
          <w:szCs w:val="28"/>
        </w:rPr>
      </w:pPr>
      <w:r w:rsidRPr="00EE6E7E">
        <w:rPr>
          <w:rFonts w:asciiTheme="minorHAnsi" w:hAnsiTheme="minorHAnsi" w:cs="Arial"/>
          <w:sz w:val="28"/>
          <w:szCs w:val="28"/>
        </w:rPr>
        <w:t>PROČITAJ  REČENICE  I  PREPIŠI  IH U  CRTOVLJE  ILI  U  BILJEŽNICU</w:t>
      </w:r>
      <w:r>
        <w:rPr>
          <w:rFonts w:asciiTheme="minorHAnsi" w:hAnsiTheme="minorHAnsi" w:cs="Arial"/>
          <w:sz w:val="28"/>
          <w:szCs w:val="28"/>
        </w:rPr>
        <w:t xml:space="preserve">  VELIKIM   TISKANIM   SLOVIMA</w:t>
      </w:r>
      <w:r w:rsidRPr="00EE6E7E">
        <w:rPr>
          <w:rFonts w:asciiTheme="minorHAnsi" w:hAnsiTheme="minorHAnsi" w:cs="Arial"/>
          <w:sz w:val="28"/>
          <w:szCs w:val="28"/>
        </w:rPr>
        <w:t>.</w:t>
      </w:r>
    </w:p>
    <w:p w:rsidR="001E014E" w:rsidRPr="00EE6E7E" w:rsidRDefault="001E014E" w:rsidP="001E014E">
      <w:pPr>
        <w:rPr>
          <w:rFonts w:asciiTheme="minorHAnsi" w:hAnsiTheme="minorHAnsi" w:cs="Arial"/>
          <w:sz w:val="28"/>
          <w:szCs w:val="28"/>
        </w:rPr>
      </w:pPr>
    </w:p>
    <w:p w:rsidR="001E014E" w:rsidRPr="00EE6E7E" w:rsidRDefault="001E014E" w:rsidP="001E014E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Eva  ima  ujnu</w:t>
      </w:r>
      <w:r w:rsidRPr="00EE6E7E">
        <w:rPr>
          <w:rFonts w:asciiTheme="minorHAnsi" w:hAnsiTheme="minorHAnsi" w:cs="Arial"/>
          <w:sz w:val="28"/>
          <w:szCs w:val="28"/>
        </w:rPr>
        <w:t>.</w:t>
      </w:r>
    </w:p>
    <w:tbl>
      <w:tblPr>
        <w:tblpPr w:leftFromText="180" w:rightFromText="180" w:vertAnchor="text" w:horzAnchor="margin" w:tblpY="154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8"/>
      </w:tblGrid>
      <w:tr w:rsidR="001E014E" w:rsidRPr="00EE6E7E" w:rsidTr="00B65C6D">
        <w:trPr>
          <w:trHeight w:hRule="exact" w:val="390"/>
        </w:trPr>
        <w:tc>
          <w:tcPr>
            <w:tcW w:w="9768" w:type="dxa"/>
            <w:tcMar>
              <w:left w:w="0" w:type="dxa"/>
              <w:right w:w="0" w:type="dxa"/>
            </w:tcMar>
          </w:tcPr>
          <w:p w:rsidR="001E014E" w:rsidRPr="00EE6E7E" w:rsidRDefault="001E014E" w:rsidP="00B65C6D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1E014E" w:rsidRPr="00EE6E7E" w:rsidTr="00B65C6D">
        <w:trPr>
          <w:trHeight w:hRule="exact" w:val="345"/>
        </w:trPr>
        <w:tc>
          <w:tcPr>
            <w:tcW w:w="9768" w:type="dxa"/>
            <w:tcMar>
              <w:left w:w="0" w:type="dxa"/>
              <w:right w:w="0" w:type="dxa"/>
            </w:tcMar>
          </w:tcPr>
          <w:p w:rsidR="001E014E" w:rsidRPr="00EE6E7E" w:rsidRDefault="001E014E" w:rsidP="00B65C6D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1E014E" w:rsidRPr="00EE6E7E" w:rsidTr="00B65C6D">
        <w:trPr>
          <w:trHeight w:hRule="exact" w:val="390"/>
        </w:trPr>
        <w:tc>
          <w:tcPr>
            <w:tcW w:w="9768" w:type="dxa"/>
            <w:tcMar>
              <w:left w:w="0" w:type="dxa"/>
              <w:right w:w="0" w:type="dxa"/>
            </w:tcMar>
          </w:tcPr>
          <w:p w:rsidR="001E014E" w:rsidRPr="00EE6E7E" w:rsidRDefault="001E014E" w:rsidP="00B65C6D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1E014E" w:rsidRPr="00EE6E7E" w:rsidRDefault="001E014E" w:rsidP="001E014E">
      <w:pPr>
        <w:rPr>
          <w:rFonts w:asciiTheme="minorHAnsi" w:hAnsiTheme="minorHAnsi" w:cs="Arial"/>
          <w:sz w:val="28"/>
          <w:szCs w:val="28"/>
        </w:rPr>
      </w:pPr>
    </w:p>
    <w:p w:rsidR="001E014E" w:rsidRPr="00EE6E7E" w:rsidRDefault="001E014E" w:rsidP="001E014E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Maja  i  Mišo  vole  jaja</w:t>
      </w:r>
      <w:r w:rsidRPr="00EE6E7E">
        <w:rPr>
          <w:rFonts w:asciiTheme="minorHAnsi" w:hAnsiTheme="minorHAnsi" w:cs="Arial"/>
          <w:sz w:val="28"/>
          <w:szCs w:val="28"/>
        </w:rPr>
        <w:t>.</w:t>
      </w:r>
    </w:p>
    <w:tbl>
      <w:tblPr>
        <w:tblpPr w:leftFromText="180" w:rightFromText="180" w:vertAnchor="text" w:horzAnchor="margin" w:tblpY="154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8"/>
      </w:tblGrid>
      <w:tr w:rsidR="001E014E" w:rsidRPr="00EE6E7E" w:rsidTr="00B65C6D">
        <w:trPr>
          <w:trHeight w:hRule="exact" w:val="390"/>
        </w:trPr>
        <w:tc>
          <w:tcPr>
            <w:tcW w:w="9768" w:type="dxa"/>
            <w:tcMar>
              <w:left w:w="0" w:type="dxa"/>
              <w:right w:w="0" w:type="dxa"/>
            </w:tcMar>
          </w:tcPr>
          <w:p w:rsidR="001E014E" w:rsidRPr="00EE6E7E" w:rsidRDefault="001E014E" w:rsidP="00B65C6D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1E014E" w:rsidRPr="00EE6E7E" w:rsidTr="00B65C6D">
        <w:trPr>
          <w:trHeight w:hRule="exact" w:val="345"/>
        </w:trPr>
        <w:tc>
          <w:tcPr>
            <w:tcW w:w="9768" w:type="dxa"/>
            <w:tcMar>
              <w:left w:w="0" w:type="dxa"/>
              <w:right w:w="0" w:type="dxa"/>
            </w:tcMar>
          </w:tcPr>
          <w:p w:rsidR="001E014E" w:rsidRPr="00EE6E7E" w:rsidRDefault="001E014E" w:rsidP="00B65C6D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1E014E" w:rsidRPr="00EE6E7E" w:rsidTr="00B65C6D">
        <w:trPr>
          <w:trHeight w:hRule="exact" w:val="390"/>
        </w:trPr>
        <w:tc>
          <w:tcPr>
            <w:tcW w:w="9768" w:type="dxa"/>
            <w:tcMar>
              <w:left w:w="0" w:type="dxa"/>
              <w:right w:w="0" w:type="dxa"/>
            </w:tcMar>
          </w:tcPr>
          <w:p w:rsidR="001E014E" w:rsidRPr="00EE6E7E" w:rsidRDefault="001E014E" w:rsidP="00B65C6D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1E014E" w:rsidRPr="00EE6E7E" w:rsidRDefault="001E014E" w:rsidP="001E014E">
      <w:pPr>
        <w:rPr>
          <w:rFonts w:asciiTheme="minorHAnsi" w:hAnsiTheme="minorHAnsi" w:cs="Arial"/>
          <w:sz w:val="28"/>
          <w:szCs w:val="28"/>
        </w:rPr>
      </w:pPr>
    </w:p>
    <w:p w:rsidR="001E014E" w:rsidRPr="00EE6E7E" w:rsidRDefault="001E014E" w:rsidP="001E014E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Lili  ne  voli  limun</w:t>
      </w:r>
      <w:r w:rsidRPr="00EE6E7E">
        <w:rPr>
          <w:rFonts w:asciiTheme="minorHAnsi" w:hAnsiTheme="minorHAnsi" w:cs="Arial"/>
          <w:sz w:val="28"/>
          <w:szCs w:val="28"/>
        </w:rPr>
        <w:t>.</w:t>
      </w:r>
      <w:r w:rsidRPr="00EE6E7E">
        <w:rPr>
          <w:rFonts w:asciiTheme="minorHAnsi" w:hAnsiTheme="minorHAnsi" w:cs="Arial"/>
          <w:sz w:val="28"/>
          <w:szCs w:val="28"/>
        </w:rPr>
        <w:tab/>
      </w:r>
    </w:p>
    <w:tbl>
      <w:tblPr>
        <w:tblpPr w:leftFromText="180" w:rightFromText="180" w:vertAnchor="text" w:horzAnchor="margin" w:tblpY="154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8"/>
      </w:tblGrid>
      <w:tr w:rsidR="001E014E" w:rsidRPr="00EE6E7E" w:rsidTr="00B65C6D">
        <w:trPr>
          <w:trHeight w:hRule="exact" w:val="390"/>
        </w:trPr>
        <w:tc>
          <w:tcPr>
            <w:tcW w:w="9768" w:type="dxa"/>
            <w:tcMar>
              <w:left w:w="0" w:type="dxa"/>
              <w:right w:w="0" w:type="dxa"/>
            </w:tcMar>
          </w:tcPr>
          <w:p w:rsidR="001E014E" w:rsidRPr="00EE6E7E" w:rsidRDefault="001E014E" w:rsidP="00B65C6D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1E014E" w:rsidRPr="00EE6E7E" w:rsidTr="00B65C6D">
        <w:trPr>
          <w:trHeight w:hRule="exact" w:val="345"/>
        </w:trPr>
        <w:tc>
          <w:tcPr>
            <w:tcW w:w="9768" w:type="dxa"/>
            <w:tcMar>
              <w:left w:w="0" w:type="dxa"/>
              <w:right w:w="0" w:type="dxa"/>
            </w:tcMar>
          </w:tcPr>
          <w:p w:rsidR="001E014E" w:rsidRPr="00EE6E7E" w:rsidRDefault="001E014E" w:rsidP="00B65C6D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1E014E" w:rsidRPr="00EE6E7E" w:rsidTr="00B65C6D">
        <w:trPr>
          <w:trHeight w:hRule="exact" w:val="390"/>
        </w:trPr>
        <w:tc>
          <w:tcPr>
            <w:tcW w:w="9768" w:type="dxa"/>
            <w:tcMar>
              <w:left w:w="0" w:type="dxa"/>
              <w:right w:w="0" w:type="dxa"/>
            </w:tcMar>
          </w:tcPr>
          <w:p w:rsidR="001E014E" w:rsidRPr="00EE6E7E" w:rsidRDefault="001E014E" w:rsidP="00B65C6D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1E014E" w:rsidRPr="00EE6E7E" w:rsidRDefault="001E014E" w:rsidP="001E014E">
      <w:pPr>
        <w:rPr>
          <w:rFonts w:asciiTheme="minorHAnsi" w:hAnsiTheme="minorHAnsi" w:cs="Arial"/>
          <w:sz w:val="28"/>
          <w:szCs w:val="28"/>
        </w:rPr>
      </w:pPr>
    </w:p>
    <w:p w:rsidR="001E014E" w:rsidRPr="00EE6E7E" w:rsidRDefault="001E014E" w:rsidP="001E014E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Ovan  ima  malo  vune</w:t>
      </w:r>
      <w:r w:rsidRPr="00EE6E7E">
        <w:rPr>
          <w:rFonts w:asciiTheme="minorHAnsi" w:hAnsiTheme="minorHAnsi" w:cs="Arial"/>
          <w:sz w:val="28"/>
          <w:szCs w:val="28"/>
        </w:rPr>
        <w:t>.</w:t>
      </w:r>
    </w:p>
    <w:tbl>
      <w:tblPr>
        <w:tblpPr w:leftFromText="180" w:rightFromText="180" w:vertAnchor="text" w:horzAnchor="margin" w:tblpY="154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8"/>
      </w:tblGrid>
      <w:tr w:rsidR="001E014E" w:rsidRPr="00EE6E7E" w:rsidTr="00B65C6D">
        <w:trPr>
          <w:trHeight w:hRule="exact" w:val="390"/>
        </w:trPr>
        <w:tc>
          <w:tcPr>
            <w:tcW w:w="9768" w:type="dxa"/>
            <w:tcMar>
              <w:left w:w="0" w:type="dxa"/>
              <w:right w:w="0" w:type="dxa"/>
            </w:tcMar>
          </w:tcPr>
          <w:p w:rsidR="001E014E" w:rsidRPr="00EE6E7E" w:rsidRDefault="001E014E" w:rsidP="00B65C6D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1E014E" w:rsidRPr="00EE6E7E" w:rsidTr="00B65C6D">
        <w:trPr>
          <w:trHeight w:hRule="exact" w:val="345"/>
        </w:trPr>
        <w:tc>
          <w:tcPr>
            <w:tcW w:w="9768" w:type="dxa"/>
            <w:tcMar>
              <w:left w:w="0" w:type="dxa"/>
              <w:right w:w="0" w:type="dxa"/>
            </w:tcMar>
          </w:tcPr>
          <w:p w:rsidR="001E014E" w:rsidRPr="00EE6E7E" w:rsidRDefault="001E014E" w:rsidP="00B65C6D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1E014E" w:rsidRPr="00EE6E7E" w:rsidTr="00B65C6D">
        <w:trPr>
          <w:trHeight w:hRule="exact" w:val="390"/>
        </w:trPr>
        <w:tc>
          <w:tcPr>
            <w:tcW w:w="9768" w:type="dxa"/>
            <w:tcMar>
              <w:left w:w="0" w:type="dxa"/>
              <w:right w:w="0" w:type="dxa"/>
            </w:tcMar>
          </w:tcPr>
          <w:p w:rsidR="001E014E" w:rsidRPr="00EE6E7E" w:rsidRDefault="001E014E" w:rsidP="00B65C6D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1E014E" w:rsidRDefault="001E014E" w:rsidP="001E014E">
      <w:pPr>
        <w:rPr>
          <w:rFonts w:asciiTheme="minorHAnsi" w:hAnsiTheme="minorHAnsi" w:cs="Arial"/>
          <w:sz w:val="28"/>
          <w:szCs w:val="28"/>
        </w:rPr>
      </w:pPr>
    </w:p>
    <w:p w:rsidR="001E014E" w:rsidRDefault="001E014E" w:rsidP="001E014E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Ivo  i  Ana  se  vole.</w:t>
      </w:r>
    </w:p>
    <w:tbl>
      <w:tblPr>
        <w:tblpPr w:leftFromText="180" w:rightFromText="180" w:vertAnchor="text" w:horzAnchor="margin" w:tblpY="154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8"/>
      </w:tblGrid>
      <w:tr w:rsidR="001E014E" w:rsidRPr="00355CAD" w:rsidTr="00B65C6D">
        <w:trPr>
          <w:trHeight w:hRule="exact" w:val="390"/>
        </w:trPr>
        <w:tc>
          <w:tcPr>
            <w:tcW w:w="9768" w:type="dxa"/>
            <w:tcMar>
              <w:left w:w="0" w:type="dxa"/>
              <w:right w:w="0" w:type="dxa"/>
            </w:tcMar>
          </w:tcPr>
          <w:p w:rsidR="001E014E" w:rsidRPr="00355CAD" w:rsidRDefault="001E014E" w:rsidP="00B65C6D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014E" w:rsidRPr="00355CAD" w:rsidTr="00B65C6D">
        <w:trPr>
          <w:trHeight w:hRule="exact" w:val="345"/>
        </w:trPr>
        <w:tc>
          <w:tcPr>
            <w:tcW w:w="9768" w:type="dxa"/>
            <w:tcMar>
              <w:left w:w="0" w:type="dxa"/>
              <w:right w:w="0" w:type="dxa"/>
            </w:tcMar>
          </w:tcPr>
          <w:p w:rsidR="001E014E" w:rsidRPr="00355CAD" w:rsidRDefault="001E014E" w:rsidP="00B65C6D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014E" w:rsidRPr="00355CAD" w:rsidTr="00B65C6D">
        <w:trPr>
          <w:trHeight w:hRule="exact" w:val="390"/>
        </w:trPr>
        <w:tc>
          <w:tcPr>
            <w:tcW w:w="9768" w:type="dxa"/>
            <w:tcMar>
              <w:left w:w="0" w:type="dxa"/>
              <w:right w:w="0" w:type="dxa"/>
            </w:tcMar>
          </w:tcPr>
          <w:p w:rsidR="001E014E" w:rsidRPr="00355CAD" w:rsidRDefault="001E014E" w:rsidP="00B65C6D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:rsidR="001E014E" w:rsidRDefault="001E014E" w:rsidP="001E014E">
      <w:pPr>
        <w:rPr>
          <w:rFonts w:asciiTheme="minorHAnsi" w:hAnsiTheme="minorHAnsi" w:cs="Arial"/>
          <w:sz w:val="28"/>
          <w:szCs w:val="28"/>
        </w:rPr>
      </w:pPr>
    </w:p>
    <w:p w:rsidR="001E014E" w:rsidRDefault="001E014E" w:rsidP="001E014E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Miš  i  slon  su  sivi.</w:t>
      </w:r>
    </w:p>
    <w:tbl>
      <w:tblPr>
        <w:tblpPr w:leftFromText="180" w:rightFromText="180" w:vertAnchor="text" w:horzAnchor="margin" w:tblpY="154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8"/>
      </w:tblGrid>
      <w:tr w:rsidR="001E014E" w:rsidRPr="00355CAD" w:rsidTr="00B65C6D">
        <w:trPr>
          <w:trHeight w:hRule="exact" w:val="390"/>
        </w:trPr>
        <w:tc>
          <w:tcPr>
            <w:tcW w:w="9768" w:type="dxa"/>
            <w:tcMar>
              <w:left w:w="0" w:type="dxa"/>
              <w:right w:w="0" w:type="dxa"/>
            </w:tcMar>
          </w:tcPr>
          <w:p w:rsidR="001E014E" w:rsidRPr="00355CAD" w:rsidRDefault="001E014E" w:rsidP="00B65C6D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014E" w:rsidRPr="00355CAD" w:rsidTr="00B65C6D">
        <w:trPr>
          <w:trHeight w:hRule="exact" w:val="345"/>
        </w:trPr>
        <w:tc>
          <w:tcPr>
            <w:tcW w:w="9768" w:type="dxa"/>
            <w:tcMar>
              <w:left w:w="0" w:type="dxa"/>
              <w:right w:w="0" w:type="dxa"/>
            </w:tcMar>
          </w:tcPr>
          <w:p w:rsidR="001E014E" w:rsidRPr="00355CAD" w:rsidRDefault="001E014E" w:rsidP="00B65C6D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014E" w:rsidRPr="00355CAD" w:rsidTr="00B65C6D">
        <w:trPr>
          <w:trHeight w:hRule="exact" w:val="390"/>
        </w:trPr>
        <w:tc>
          <w:tcPr>
            <w:tcW w:w="9768" w:type="dxa"/>
            <w:tcMar>
              <w:left w:w="0" w:type="dxa"/>
              <w:right w:w="0" w:type="dxa"/>
            </w:tcMar>
          </w:tcPr>
          <w:p w:rsidR="001E014E" w:rsidRPr="00355CAD" w:rsidRDefault="001E014E" w:rsidP="00B65C6D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:rsidR="001E014E" w:rsidRPr="00EE6E7E" w:rsidRDefault="001E014E" w:rsidP="001E014E">
      <w:pPr>
        <w:rPr>
          <w:rFonts w:asciiTheme="minorHAnsi" w:hAnsiTheme="minorHAnsi" w:cs="Arial"/>
          <w:sz w:val="28"/>
          <w:szCs w:val="28"/>
        </w:rPr>
      </w:pPr>
    </w:p>
    <w:p w:rsidR="001E014E" w:rsidRPr="00EE6E7E" w:rsidRDefault="001E014E" w:rsidP="001E014E">
      <w:pPr>
        <w:rPr>
          <w:rFonts w:asciiTheme="minorHAnsi" w:hAnsiTheme="minorHAnsi" w:cs="Arial"/>
          <w:sz w:val="28"/>
          <w:szCs w:val="28"/>
        </w:rPr>
      </w:pPr>
    </w:p>
    <w:p w:rsidR="001E014E" w:rsidRPr="00EE6E7E" w:rsidRDefault="001E014E" w:rsidP="001E014E">
      <w:pPr>
        <w:rPr>
          <w:rFonts w:asciiTheme="minorHAnsi" w:hAnsiTheme="minorHAnsi" w:cs="Arial"/>
          <w:sz w:val="28"/>
          <w:szCs w:val="28"/>
        </w:rPr>
      </w:pPr>
    </w:p>
    <w:p w:rsidR="001E014E" w:rsidRDefault="001E014E">
      <w:bookmarkStart w:id="0" w:name="_GoBack"/>
      <w:bookmarkEnd w:id="0"/>
    </w:p>
    <w:sectPr w:rsidR="001E0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4E"/>
    <w:rsid w:val="001D1654"/>
    <w:rsid w:val="001E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Hewlett-Packard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1</cp:revision>
  <dcterms:created xsi:type="dcterms:W3CDTF">2020-12-28T16:41:00Z</dcterms:created>
  <dcterms:modified xsi:type="dcterms:W3CDTF">2020-12-28T16:42:00Z</dcterms:modified>
</cp:coreProperties>
</file>