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C8ACF" w14:textId="371D5EC0" w:rsidR="00553441" w:rsidRDefault="0071111B" w:rsidP="0071111B">
      <w:pPr>
        <w:pStyle w:val="Bezproreda"/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 w:rsidRPr="00F05CC9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Hrvatski jezik – nastava na daljinu</w:t>
      </w:r>
      <w:r w:rsidR="001506D3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 </w:t>
      </w:r>
      <w:r w:rsidR="008F3527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5</w:t>
      </w:r>
      <w:r w:rsidR="001506D3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. r.</w:t>
      </w:r>
    </w:p>
    <w:p w14:paraId="00C60397" w14:textId="0B47E391" w:rsidR="00185074" w:rsidRDefault="00185074" w:rsidP="0071111B">
      <w:pPr>
        <w:pStyle w:val="Bezproreda"/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>
        <w:rPr>
          <w:lang w:eastAsia="hr-HR"/>
        </w:rPr>
        <w:drawing>
          <wp:inline distT="0" distB="0" distL="0" distR="0" wp14:anchorId="5DC98C2D" wp14:editId="5E17302C">
            <wp:extent cx="1409700" cy="1887855"/>
            <wp:effectExtent l="0" t="0" r="0" b="0"/>
            <wp:docPr id="3" name="Slika 3" descr="Slikovni rezultat za volim hrvatski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ovni rezultat za volim hrvatski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  </w:t>
      </w:r>
      <w:r>
        <w:t xml:space="preserve">  </w:t>
      </w:r>
    </w:p>
    <w:p w14:paraId="478469E8" w14:textId="77777777" w:rsidR="00553441" w:rsidRPr="00F05CC9" w:rsidRDefault="00553441" w:rsidP="0071111B">
      <w:pPr>
        <w:pStyle w:val="Bezproreda"/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</w:p>
    <w:p w14:paraId="7E329B65" w14:textId="77777777" w:rsidR="007F53A5" w:rsidRDefault="00805B85" w:rsidP="0071111B">
      <w:pPr>
        <w:pStyle w:val="Bezprored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NASTAVNA</w:t>
      </w:r>
      <w:r w:rsidR="0071111B" w:rsidRPr="0071111B">
        <w:rPr>
          <w:rFonts w:ascii="Times New Roman" w:hAnsi="Times New Roman" w:cs="Times New Roman"/>
          <w:b/>
          <w:sz w:val="24"/>
          <w:szCs w:val="24"/>
        </w:rPr>
        <w:t xml:space="preserve"> JEDINICA:</w:t>
      </w:r>
    </w:p>
    <w:p w14:paraId="7738B2AE" w14:textId="04BDBE1A" w:rsidR="008F3527" w:rsidRPr="008F3527" w:rsidRDefault="00BD2863" w:rsidP="0071111B">
      <w:pPr>
        <w:pStyle w:val="Bezproreda"/>
        <w:spacing w:line="36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7F53A5">
        <w:rPr>
          <w:rFonts w:ascii="Times New Roman" w:hAnsi="Times New Roman" w:cs="Times New Roman"/>
          <w:color w:val="548DD4" w:themeColor="text2" w:themeTint="99"/>
          <w:sz w:val="48"/>
          <w:szCs w:val="48"/>
        </w:rPr>
        <w:t>Pripovijedanje u prvoj i trećoj osobi</w:t>
      </w:r>
    </w:p>
    <w:p w14:paraId="4B51DA8C" w14:textId="77777777" w:rsidR="00BD2863" w:rsidRPr="00BD2863" w:rsidRDefault="00BD2863" w:rsidP="00BD2863">
      <w:pPr>
        <w:pStyle w:val="Bezprored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1E46F5A" w14:textId="0C076E8C" w:rsidR="0071111B" w:rsidRPr="00EA2080" w:rsidRDefault="0071111B" w:rsidP="0071111B">
      <w:pPr>
        <w:pStyle w:val="Bezprored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2080">
        <w:rPr>
          <w:rFonts w:ascii="Times New Roman" w:hAnsi="Times New Roman" w:cs="Times New Roman"/>
          <w:b/>
          <w:sz w:val="24"/>
          <w:szCs w:val="24"/>
        </w:rPr>
        <w:t>Nako</w:t>
      </w:r>
      <w:r w:rsidR="00805B85" w:rsidRPr="00EA2080">
        <w:rPr>
          <w:rFonts w:ascii="Times New Roman" w:hAnsi="Times New Roman" w:cs="Times New Roman"/>
          <w:b/>
          <w:sz w:val="24"/>
          <w:szCs w:val="24"/>
        </w:rPr>
        <w:t xml:space="preserve">n današnje </w:t>
      </w:r>
      <w:r w:rsidR="00BD2863">
        <w:rPr>
          <w:rFonts w:ascii="Times New Roman" w:hAnsi="Times New Roman" w:cs="Times New Roman"/>
          <w:b/>
          <w:sz w:val="24"/>
          <w:szCs w:val="24"/>
        </w:rPr>
        <w:t>nastavne jedinice</w:t>
      </w:r>
      <w:r w:rsidR="00805B85" w:rsidRPr="00EA2080">
        <w:rPr>
          <w:rFonts w:ascii="Times New Roman" w:hAnsi="Times New Roman" w:cs="Times New Roman"/>
          <w:b/>
          <w:sz w:val="24"/>
          <w:szCs w:val="24"/>
        </w:rPr>
        <w:t>:</w:t>
      </w:r>
    </w:p>
    <w:p w14:paraId="77CDF94C" w14:textId="77777777" w:rsidR="00BD2863" w:rsidRPr="00BD2863" w:rsidRDefault="00BD2863" w:rsidP="00BD2863">
      <w:pPr>
        <w:numPr>
          <w:ilvl w:val="0"/>
          <w:numId w:val="4"/>
        </w:numPr>
        <w:spacing w:after="200" w:line="276" w:lineRule="auto"/>
        <w:contextualSpacing/>
        <w:rPr>
          <w:rFonts w:ascii="Candara" w:eastAsia="Times New Roman" w:hAnsi="Candara" w:cs="Times New Roman"/>
          <w:noProof w:val="0"/>
          <w:sz w:val="24"/>
          <w:szCs w:val="24"/>
          <w:lang w:eastAsia="hr-HR"/>
        </w:rPr>
      </w:pPr>
      <w:r w:rsidRPr="00BD2863">
        <w:rPr>
          <w:rFonts w:ascii="Candara" w:eastAsia="Times New Roman" w:hAnsi="Candara" w:cs="Times New Roman"/>
          <w:noProof w:val="0"/>
          <w:sz w:val="24"/>
          <w:szCs w:val="24"/>
          <w:lang w:eastAsia="hr-HR"/>
        </w:rPr>
        <w:t>uočit ćeš razliku između pripovjedača u 1. osobi i pripovjedača u 3. osobi</w:t>
      </w:r>
    </w:p>
    <w:p w14:paraId="33E1E2B4" w14:textId="1428A0AB" w:rsidR="00BD2863" w:rsidRPr="00BD2863" w:rsidRDefault="00BD2863" w:rsidP="00BD2863">
      <w:pPr>
        <w:numPr>
          <w:ilvl w:val="0"/>
          <w:numId w:val="4"/>
        </w:numPr>
        <w:spacing w:after="200" w:line="276" w:lineRule="auto"/>
        <w:contextualSpacing/>
        <w:rPr>
          <w:rFonts w:ascii="Candara" w:eastAsia="Times New Roman" w:hAnsi="Candara" w:cs="Times New Roman"/>
          <w:noProof w:val="0"/>
          <w:sz w:val="24"/>
          <w:szCs w:val="24"/>
          <w:lang w:eastAsia="hr-HR"/>
        </w:rPr>
      </w:pPr>
      <w:r w:rsidRPr="00BD2863">
        <w:rPr>
          <w:rFonts w:ascii="Candara" w:eastAsia="Times New Roman" w:hAnsi="Candara" w:cs="Times New Roman"/>
          <w:noProof w:val="0"/>
          <w:sz w:val="24"/>
          <w:szCs w:val="24"/>
          <w:lang w:eastAsia="hr-HR"/>
        </w:rPr>
        <w:t xml:space="preserve">pripovijedat ćeš u prvoj i trećoj osobi </w:t>
      </w:r>
    </w:p>
    <w:p w14:paraId="64930905" w14:textId="77777777" w:rsidR="00BD2863" w:rsidRDefault="00BD2863" w:rsidP="0071111B">
      <w:pPr>
        <w:spacing w:line="360" w:lineRule="auto"/>
        <w:rPr>
          <w:rFonts w:ascii="Times New Roman" w:eastAsia="Times New Roman" w:hAnsi="Times New Roman" w:cs="Times New Roman"/>
          <w:noProof w:val="0"/>
          <w:color w:val="231F20"/>
          <w:sz w:val="24"/>
          <w:szCs w:val="24"/>
          <w:lang w:eastAsia="hr-HR"/>
        </w:rPr>
      </w:pPr>
    </w:p>
    <w:p w14:paraId="643CCB45" w14:textId="71F4597C" w:rsidR="00F05CC9" w:rsidRPr="00EA2080" w:rsidRDefault="00805B85" w:rsidP="0071111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2080">
        <w:rPr>
          <w:rFonts w:ascii="Times New Roman" w:hAnsi="Times New Roman" w:cs="Times New Roman"/>
          <w:b/>
          <w:sz w:val="24"/>
          <w:szCs w:val="24"/>
        </w:rPr>
        <w:t>Upute:</w:t>
      </w:r>
      <w:r w:rsidR="008F3527" w:rsidRPr="00EA2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34A" w:rsidRPr="00EA2080">
        <w:rPr>
          <w:rFonts w:ascii="Times New Roman" w:hAnsi="Times New Roman" w:cs="Times New Roman"/>
          <w:sz w:val="24"/>
          <w:szCs w:val="24"/>
        </w:rPr>
        <w:t xml:space="preserve">Sve aktivnosti koje su predviđene namijenjene su tebi. </w:t>
      </w:r>
      <w:r w:rsidR="000C537C" w:rsidRPr="00EA2080">
        <w:rPr>
          <w:rFonts w:ascii="Times New Roman" w:hAnsi="Times New Roman" w:cs="Times New Roman"/>
          <w:sz w:val="24"/>
          <w:szCs w:val="24"/>
        </w:rPr>
        <w:t>Pažljivo č</w:t>
      </w:r>
      <w:r w:rsidR="0069434A" w:rsidRPr="00EA2080">
        <w:rPr>
          <w:rFonts w:ascii="Times New Roman" w:hAnsi="Times New Roman" w:cs="Times New Roman"/>
          <w:sz w:val="24"/>
          <w:szCs w:val="24"/>
        </w:rPr>
        <w:t>itaj zadatke i slijedi upute.</w:t>
      </w:r>
      <w:r w:rsidR="008F3527" w:rsidRPr="00EA20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BAA8C" w14:textId="77777777" w:rsidR="003E3034" w:rsidRDefault="003E3034" w:rsidP="0071111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EE3E524" w14:textId="121FB1FB" w:rsidR="0071111B" w:rsidRDefault="0071111B" w:rsidP="0071111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111B">
        <w:rPr>
          <w:rFonts w:ascii="Times New Roman" w:hAnsi="Times New Roman" w:cs="Times New Roman"/>
          <w:b/>
          <w:sz w:val="24"/>
          <w:szCs w:val="24"/>
        </w:rPr>
        <w:t>OPIS AKTIVNOSTI</w:t>
      </w:r>
    </w:p>
    <w:p w14:paraId="11A2175D" w14:textId="77777777" w:rsidR="00BD2863" w:rsidRDefault="0071111B" w:rsidP="003E30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3034">
        <w:rPr>
          <w:rFonts w:ascii="Times New Roman" w:hAnsi="Times New Roman" w:cs="Times New Roman"/>
          <w:b/>
          <w:color w:val="FF0000"/>
          <w:sz w:val="24"/>
          <w:szCs w:val="24"/>
          <w:highlight w:val="cyan"/>
        </w:rPr>
        <w:t>1. aktivnost</w:t>
      </w:r>
      <w:r w:rsidRPr="003E3034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</w:t>
      </w:r>
    </w:p>
    <w:p w14:paraId="52875D86" w14:textId="7BFE5AD5" w:rsidR="00335034" w:rsidRPr="00C67663" w:rsidRDefault="00BD2863" w:rsidP="003350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D2863">
        <w:rPr>
          <w:rFonts w:ascii="Times New Roman" w:hAnsi="Times New Roman" w:cs="Times New Roman"/>
          <w:bCs/>
          <w:sz w:val="24"/>
          <w:szCs w:val="24"/>
        </w:rPr>
        <w:t>Prisj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BD2863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BD2863">
        <w:rPr>
          <w:rFonts w:ascii="Times New Roman" w:hAnsi="Times New Roman" w:cs="Times New Roman"/>
          <w:bCs/>
          <w:sz w:val="24"/>
          <w:szCs w:val="24"/>
        </w:rPr>
        <w:t xml:space="preserve"> se najzanimljivijega događaja u proteklome tjednu i ispričaj ga nekome od svojih ukućana. Pritom nemoj zaboraviti najvažnije pojedinosti ispričati i naglasiti kako si se tada ti osjećao/osjećala.</w:t>
      </w:r>
    </w:p>
    <w:p w14:paraId="2C8D368E" w14:textId="2DD53D23" w:rsidR="00EA2080" w:rsidRPr="00335034" w:rsidRDefault="00335034" w:rsidP="003E30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55836101"/>
      <w:r>
        <w:rPr>
          <w:rFonts w:ascii="Times New Roman" w:hAnsi="Times New Roman" w:cs="Times New Roman"/>
          <w:b/>
          <w:color w:val="FF0000"/>
          <w:sz w:val="24"/>
          <w:szCs w:val="24"/>
          <w:highlight w:val="cyan"/>
        </w:rPr>
        <w:t>2</w:t>
      </w:r>
      <w:r w:rsidRPr="003E3034">
        <w:rPr>
          <w:rFonts w:ascii="Times New Roman" w:hAnsi="Times New Roman" w:cs="Times New Roman"/>
          <w:b/>
          <w:color w:val="FF0000"/>
          <w:sz w:val="24"/>
          <w:szCs w:val="24"/>
          <w:highlight w:val="cyan"/>
        </w:rPr>
        <w:t>. aktivnost</w:t>
      </w:r>
      <w:r w:rsidRPr="003E3034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</w:t>
      </w:r>
    </w:p>
    <w:bookmarkEnd w:id="0"/>
    <w:p w14:paraId="40F86606" w14:textId="76F7A7F4" w:rsidR="00C67663" w:rsidRDefault="003E3034" w:rsidP="00137F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Otvori udžbenik na s</w:t>
      </w:r>
      <w:r w:rsidR="00137F6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ranicu </w:t>
      </w:r>
      <w:r w:rsidR="00C67663">
        <w:rPr>
          <w:rFonts w:ascii="Times New Roman" w:hAnsi="Times New Roman" w:cs="Times New Roman"/>
          <w:sz w:val="24"/>
          <w:szCs w:val="24"/>
        </w:rPr>
        <w:t>102</w:t>
      </w:r>
      <w:r>
        <w:rPr>
          <w:rFonts w:ascii="Times New Roman" w:hAnsi="Times New Roman" w:cs="Times New Roman"/>
          <w:sz w:val="24"/>
          <w:szCs w:val="24"/>
        </w:rPr>
        <w:t xml:space="preserve">. u udžbeniku </w:t>
      </w:r>
      <w:r>
        <w:rPr>
          <w:rFonts w:ascii="Times New Roman" w:hAnsi="Times New Roman" w:cs="Times New Roman"/>
          <w:i/>
          <w:sz w:val="24"/>
          <w:szCs w:val="24"/>
        </w:rPr>
        <w:t>Volim hrvatski 5</w:t>
      </w:r>
      <w:r>
        <w:rPr>
          <w:rFonts w:ascii="Times New Roman" w:hAnsi="Times New Roman" w:cs="Times New Roman"/>
          <w:sz w:val="24"/>
          <w:szCs w:val="24"/>
        </w:rPr>
        <w:t xml:space="preserve"> i pročitaj </w:t>
      </w:r>
      <w:r w:rsidR="00C67663">
        <w:rPr>
          <w:rFonts w:ascii="Times New Roman" w:hAnsi="Times New Roman" w:cs="Times New Roman"/>
          <w:sz w:val="24"/>
          <w:szCs w:val="24"/>
        </w:rPr>
        <w:t xml:space="preserve">polazni tekst, a zatim riješi </w:t>
      </w:r>
      <w:r w:rsidR="00C67663" w:rsidRPr="00C67663">
        <w:rPr>
          <w:rFonts w:ascii="Times New Roman" w:eastAsia="Calibri" w:hAnsi="Times New Roman" w:cs="Times New Roman"/>
          <w:noProof w:val="0"/>
        </w:rPr>
        <w:t xml:space="preserve">kviz u rubrici </w:t>
      </w:r>
      <w:r w:rsidR="00C67663" w:rsidRPr="00C67663">
        <w:rPr>
          <w:rFonts w:ascii="Times New Roman" w:eastAsia="Calibri" w:hAnsi="Times New Roman" w:cs="Times New Roman"/>
          <w:i/>
          <w:noProof w:val="0"/>
        </w:rPr>
        <w:t>Razumijem što čitam</w:t>
      </w:r>
      <w:r w:rsidR="00C67663" w:rsidRPr="00C67663">
        <w:rPr>
          <w:rFonts w:ascii="Times New Roman" w:eastAsia="Calibri" w:hAnsi="Times New Roman" w:cs="Times New Roman"/>
          <w:noProof w:val="0"/>
        </w:rPr>
        <w:t xml:space="preserve"> </w:t>
      </w:r>
      <w:r w:rsidR="00C67663" w:rsidRPr="00C67663">
        <w:rPr>
          <w:rFonts w:ascii="Times New Roman" w:eastAsia="Calibri" w:hAnsi="Times New Roman" w:cs="Times New Roman"/>
          <w:b/>
          <w:noProof w:val="0"/>
        </w:rPr>
        <w:t xml:space="preserve">u digitalnome udžbeniku </w:t>
      </w:r>
      <w:r w:rsidR="00C67663" w:rsidRPr="00C67663">
        <w:rPr>
          <w:rFonts w:ascii="Times New Roman" w:eastAsia="Calibri" w:hAnsi="Times New Roman" w:cs="Times New Roman"/>
          <w:noProof w:val="0"/>
        </w:rPr>
        <w:t>(poveznica</w:t>
      </w:r>
      <w:r w:rsidR="00C67663" w:rsidRPr="00C67663">
        <w:rPr>
          <w:rFonts w:ascii="Calibri" w:eastAsia="Calibri" w:hAnsi="Calibri" w:cs="Times New Roman"/>
          <w:noProof w:val="0"/>
          <w:lang w:val="en-GB"/>
        </w:rPr>
        <w:t xml:space="preserve"> </w:t>
      </w:r>
      <w:hyperlink r:id="rId6" w:history="1">
        <w:r w:rsidR="00C67663" w:rsidRPr="00C67663">
          <w:rPr>
            <w:rFonts w:ascii="Calibri" w:eastAsia="Calibri" w:hAnsi="Calibri" w:cs="Times New Roman"/>
            <w:noProof w:val="0"/>
            <w:color w:val="0000FF"/>
            <w:u w:val="single"/>
            <w:lang w:val="en-GB"/>
          </w:rPr>
          <w:t>https://www.e-sfera.hr/dodatni-digitalni-sadrzaji/2ba49b18-87ef-4b2a-9c01-b5f56d4151c1/</w:t>
        </w:r>
      </w:hyperlink>
      <w:r w:rsidR="00C67663" w:rsidRPr="00C67663">
        <w:rPr>
          <w:rFonts w:ascii="Calibri" w:eastAsia="Calibri" w:hAnsi="Calibri" w:cs="Times New Roman"/>
          <w:noProof w:val="0"/>
          <w:lang w:val="en-GB"/>
        </w:rPr>
        <w:t>).</w:t>
      </w:r>
      <w:r w:rsidR="00C67663">
        <w:rPr>
          <w:rFonts w:ascii="Calibri" w:eastAsia="Calibri" w:hAnsi="Calibri" w:cs="Times New Roman"/>
          <w:noProof w:val="0"/>
          <w:lang w:val="en-GB"/>
        </w:rPr>
        <w:t xml:space="preserve"> </w:t>
      </w:r>
    </w:p>
    <w:p w14:paraId="781ED3A0" w14:textId="77777777" w:rsidR="00F83D49" w:rsidRDefault="00F83D49" w:rsidP="00C67663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  <w:highlight w:val="cyan"/>
        </w:rPr>
      </w:pPr>
    </w:p>
    <w:p w14:paraId="1682BC25" w14:textId="62FF52F8" w:rsidR="00C67663" w:rsidRDefault="00C67663" w:rsidP="00C6766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highlight w:val="cyan"/>
        </w:rPr>
        <w:t>3</w:t>
      </w:r>
      <w:r w:rsidRPr="003E3034">
        <w:rPr>
          <w:rFonts w:ascii="Times New Roman" w:hAnsi="Times New Roman" w:cs="Times New Roman"/>
          <w:b/>
          <w:color w:val="FF0000"/>
          <w:sz w:val="24"/>
          <w:szCs w:val="24"/>
          <w:highlight w:val="cyan"/>
        </w:rPr>
        <w:t>. aktivnost</w:t>
      </w:r>
      <w:r w:rsidRPr="003E3034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</w:t>
      </w:r>
    </w:p>
    <w:p w14:paraId="7991C9D3" w14:textId="63859F57" w:rsidR="00C67663" w:rsidRPr="00C67663" w:rsidRDefault="00C67663" w:rsidP="00C6766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67663">
        <w:rPr>
          <w:rFonts w:ascii="Times New Roman" w:hAnsi="Times New Roman" w:cs="Times New Roman"/>
          <w:bCs/>
          <w:sz w:val="24"/>
          <w:szCs w:val="24"/>
        </w:rPr>
        <w:t xml:space="preserve">Otvori svoju bilježnicu i zapiši naslov današnje nastavne jedinice. </w:t>
      </w:r>
    </w:p>
    <w:p w14:paraId="11F3B56E" w14:textId="4CAC8454" w:rsidR="00990841" w:rsidRDefault="00C67663" w:rsidP="00137F6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67663">
        <w:rPr>
          <w:rFonts w:ascii="Times New Roman" w:hAnsi="Times New Roman" w:cs="Times New Roman"/>
          <w:bCs/>
          <w:sz w:val="24"/>
          <w:szCs w:val="24"/>
        </w:rPr>
        <w:t xml:space="preserve">Obrati pozornost na rečenice koje izgovara Maja. Kako nazivamo osobu koja pripovijeda? Sudjeluje li Maja u događajima o kojima govori? Tko pripovijeda u drugome ulomku teksta? </w:t>
      </w:r>
    </w:p>
    <w:p w14:paraId="227A1AE5" w14:textId="6F474C42" w:rsidR="00990841" w:rsidRDefault="00C67663" w:rsidP="00C6766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67663">
        <w:rPr>
          <w:rFonts w:ascii="Times New Roman" w:hAnsi="Times New Roman" w:cs="Times New Roman"/>
          <w:sz w:val="24"/>
          <w:szCs w:val="24"/>
        </w:rPr>
        <w:t xml:space="preserve">U tekstu koji si pročitao Maja </w:t>
      </w:r>
      <w:r w:rsidRPr="00C67663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pripovijeda svojim prijateljicama kako će izgledati njezino putovanje. </w:t>
      </w:r>
    </w:p>
    <w:p w14:paraId="3936DE89" w14:textId="6E29BE9C" w:rsidR="00990841" w:rsidRPr="00990841" w:rsidRDefault="00C67663" w:rsidP="00C6766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67663">
        <w:rPr>
          <w:rFonts w:ascii="Times New Roman" w:hAnsi="Times New Roman" w:cs="Times New Roman"/>
          <w:sz w:val="24"/>
          <w:szCs w:val="24"/>
        </w:rPr>
        <w:t xml:space="preserve">Osobu koja pripovijeda nazivamo </w:t>
      </w:r>
      <w:r w:rsidRPr="00C67663">
        <w:rPr>
          <w:rFonts w:ascii="Times New Roman" w:hAnsi="Times New Roman" w:cs="Times New Roman"/>
          <w:b/>
          <w:bCs/>
          <w:sz w:val="24"/>
          <w:szCs w:val="24"/>
        </w:rPr>
        <w:t>pripovjedač</w:t>
      </w:r>
      <w:r w:rsidRPr="00C67663">
        <w:rPr>
          <w:rFonts w:ascii="Times New Roman" w:hAnsi="Times New Roman" w:cs="Times New Roman"/>
          <w:sz w:val="24"/>
          <w:szCs w:val="24"/>
        </w:rPr>
        <w:t xml:space="preserve">. Pripovjedač u pripovijedanju iznosi pojedinosti o događajima. </w:t>
      </w:r>
      <w:r w:rsidR="00990841">
        <w:rPr>
          <w:rFonts w:ascii="Times New Roman" w:hAnsi="Times New Roman" w:cs="Times New Roman"/>
          <w:sz w:val="24"/>
          <w:szCs w:val="24"/>
        </w:rPr>
        <w:t>On je ujedno sudionik događaja.</w:t>
      </w:r>
    </w:p>
    <w:p w14:paraId="05858DF5" w14:textId="4AB4B178" w:rsidR="00C67663" w:rsidRPr="00C67663" w:rsidRDefault="00C67663" w:rsidP="00C676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7663">
        <w:rPr>
          <w:rFonts w:ascii="Times New Roman" w:hAnsi="Times New Roman" w:cs="Times New Roman"/>
          <w:sz w:val="24"/>
          <w:szCs w:val="24"/>
        </w:rPr>
        <w:t xml:space="preserve">U pripovijedanju razlikujemo pripovjedača u </w:t>
      </w:r>
      <w:r w:rsidRPr="00C67663">
        <w:rPr>
          <w:rFonts w:ascii="Times New Roman" w:hAnsi="Times New Roman" w:cs="Times New Roman"/>
          <w:b/>
          <w:bCs/>
          <w:sz w:val="24"/>
          <w:szCs w:val="24"/>
        </w:rPr>
        <w:t>prvoj</w:t>
      </w:r>
      <w:r w:rsidRPr="00C67663">
        <w:rPr>
          <w:rFonts w:ascii="Times New Roman" w:hAnsi="Times New Roman" w:cs="Times New Roman"/>
          <w:sz w:val="24"/>
          <w:szCs w:val="24"/>
        </w:rPr>
        <w:t xml:space="preserve"> i pripovjedača </w:t>
      </w:r>
      <w:r w:rsidRPr="00C67663">
        <w:rPr>
          <w:rFonts w:ascii="Times New Roman" w:hAnsi="Times New Roman" w:cs="Times New Roman"/>
          <w:b/>
          <w:bCs/>
          <w:sz w:val="24"/>
          <w:szCs w:val="24"/>
        </w:rPr>
        <w:t xml:space="preserve">trećoj </w:t>
      </w:r>
      <w:r w:rsidRPr="00C67663">
        <w:rPr>
          <w:rFonts w:ascii="Times New Roman" w:hAnsi="Times New Roman" w:cs="Times New Roman"/>
          <w:sz w:val="24"/>
          <w:szCs w:val="24"/>
        </w:rPr>
        <w:t xml:space="preserve">osobi. </w:t>
      </w:r>
    </w:p>
    <w:p w14:paraId="4F3E43C0" w14:textId="31797735" w:rsidR="00C67663" w:rsidRPr="00C67663" w:rsidRDefault="00990841" w:rsidP="00C676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Pripovjedač</w:t>
      </w:r>
      <w:r w:rsidR="00C67663" w:rsidRPr="00C67663">
        <w:rPr>
          <w:rFonts w:ascii="Times New Roman" w:hAnsi="Times New Roman" w:cs="Times New Roman"/>
          <w:sz w:val="24"/>
          <w:szCs w:val="24"/>
        </w:rPr>
        <w:t xml:space="preserve"> </w:t>
      </w:r>
      <w:r w:rsidR="00C67663" w:rsidRPr="00990841">
        <w:rPr>
          <w:rFonts w:ascii="Times New Roman" w:hAnsi="Times New Roman" w:cs="Times New Roman"/>
          <w:b/>
          <w:bCs/>
          <w:sz w:val="24"/>
          <w:szCs w:val="24"/>
        </w:rPr>
        <w:t>nije sudionik</w:t>
      </w:r>
      <w:r w:rsidR="00C67663" w:rsidRPr="00C67663">
        <w:rPr>
          <w:rFonts w:ascii="Times New Roman" w:hAnsi="Times New Roman" w:cs="Times New Roman"/>
          <w:sz w:val="24"/>
          <w:szCs w:val="24"/>
        </w:rPr>
        <w:t xml:space="preserve"> događaja kad pripovijeda u trećoj osobi, nego promatrač koji     pripovijeda o događajima i likovima.</w:t>
      </w:r>
    </w:p>
    <w:p w14:paraId="2BFCF86A" w14:textId="6D45FD60" w:rsidR="00990841" w:rsidRPr="00C67663" w:rsidRDefault="00990841" w:rsidP="009908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Zapiši u svoju bilježnicu najvažnije podatke, a zatim riješi prva tri zadatka </w:t>
      </w:r>
      <w:r w:rsidRPr="00C67663">
        <w:rPr>
          <w:rFonts w:ascii="Times New Roman" w:hAnsi="Times New Roman" w:cs="Times New Roman"/>
          <w:sz w:val="24"/>
          <w:szCs w:val="24"/>
        </w:rPr>
        <w:t xml:space="preserve">u radnoj bilježnici.  </w:t>
      </w:r>
    </w:p>
    <w:p w14:paraId="02E8C5C6" w14:textId="51A991AB" w:rsidR="00990841" w:rsidRDefault="00990841" w:rsidP="009908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highlight w:val="cyan"/>
        </w:rPr>
        <w:t>4</w:t>
      </w:r>
      <w:r w:rsidRPr="003E3034">
        <w:rPr>
          <w:rFonts w:ascii="Times New Roman" w:hAnsi="Times New Roman" w:cs="Times New Roman"/>
          <w:b/>
          <w:color w:val="FF0000"/>
          <w:sz w:val="24"/>
          <w:szCs w:val="24"/>
          <w:highlight w:val="cyan"/>
        </w:rPr>
        <w:t>. aktivnost</w:t>
      </w:r>
      <w:r w:rsidRPr="003E3034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</w:t>
      </w:r>
    </w:p>
    <w:p w14:paraId="415D5312" w14:textId="63F57445" w:rsidR="00C67663" w:rsidRDefault="00990841" w:rsidP="00137F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D49">
        <w:rPr>
          <w:rFonts w:ascii="Times New Roman" w:hAnsi="Times New Roman" w:cs="Times New Roman"/>
          <w:sz w:val="24"/>
          <w:szCs w:val="24"/>
        </w:rPr>
        <w:t>Promotri plakat i uoči razliku između pripovijedanja u prvoj i trećoj osobi</w:t>
      </w:r>
      <w:r w:rsidR="00152F86">
        <w:rPr>
          <w:rFonts w:ascii="Times New Roman" w:hAnsi="Times New Roman" w:cs="Times New Roman"/>
          <w:sz w:val="24"/>
          <w:szCs w:val="24"/>
        </w:rPr>
        <w:t>, zatim</w:t>
      </w:r>
    </w:p>
    <w:p w14:paraId="357C67BF" w14:textId="22E150E7" w:rsidR="00152F86" w:rsidRPr="00F83D49" w:rsidRDefault="00152F86" w:rsidP="00137F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riješi zadatak u </w:t>
      </w:r>
      <w:r w:rsidRPr="00152F86">
        <w:rPr>
          <w:rFonts w:ascii="Times New Roman" w:hAnsi="Times New Roman" w:cs="Times New Roman"/>
          <w:b/>
          <w:bCs/>
          <w:sz w:val="24"/>
          <w:szCs w:val="24"/>
        </w:rPr>
        <w:t>Wordwallu</w:t>
      </w:r>
      <w:r>
        <w:rPr>
          <w:rFonts w:ascii="Times New Roman" w:hAnsi="Times New Roman" w:cs="Times New Roman"/>
          <w:sz w:val="24"/>
          <w:szCs w:val="24"/>
        </w:rPr>
        <w:t xml:space="preserve"> klikom na poveznicu:  </w:t>
      </w:r>
      <w:r w:rsidRPr="00152F86">
        <w:rPr>
          <w:rFonts w:ascii="Times New Roman" w:hAnsi="Times New Roman" w:cs="Times New Roman"/>
          <w:sz w:val="24"/>
          <w:szCs w:val="24"/>
        </w:rPr>
        <w:t>https://wordwall.net/play/456/380/973</w:t>
      </w:r>
    </w:p>
    <w:p w14:paraId="3F7514A6" w14:textId="3CA0CE80" w:rsidR="00990841" w:rsidRDefault="00990841" w:rsidP="00137F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8CF59B" w14:textId="1A31B7D2" w:rsidR="00F83D49" w:rsidRDefault="00F83D49" w:rsidP="00137F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9A7637" w14:textId="1505876C" w:rsidR="00F83D49" w:rsidRDefault="00F83D49" w:rsidP="00137F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D49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2AF9CB6" wp14:editId="5B12135A">
            <wp:simplePos x="0" y="0"/>
            <wp:positionH relativeFrom="column">
              <wp:posOffset>71755</wp:posOffset>
            </wp:positionH>
            <wp:positionV relativeFrom="paragraph">
              <wp:posOffset>-347345</wp:posOffset>
            </wp:positionV>
            <wp:extent cx="3838575" cy="2714405"/>
            <wp:effectExtent l="0" t="0" r="0" b="0"/>
            <wp:wrapNone/>
            <wp:docPr id="4" name="Slika 4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 na kojoj se prikazuje tekst&#10;&#10;Opis je automatski generira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1245" cy="2716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25533" w14:textId="738D766F" w:rsidR="00F83D49" w:rsidRDefault="00F83D49" w:rsidP="00137F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33DB40" w14:textId="77777777" w:rsidR="00F83D49" w:rsidRDefault="00F83D49" w:rsidP="003E3034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  <w:highlight w:val="cyan"/>
        </w:rPr>
      </w:pPr>
    </w:p>
    <w:p w14:paraId="24D0D623" w14:textId="77777777" w:rsidR="00F83D49" w:rsidRDefault="00F83D49" w:rsidP="003E3034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  <w:highlight w:val="cyan"/>
        </w:rPr>
      </w:pPr>
    </w:p>
    <w:p w14:paraId="5AA91767" w14:textId="77777777" w:rsidR="00F83D49" w:rsidRDefault="00F83D49" w:rsidP="003E3034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  <w:highlight w:val="cyan"/>
        </w:rPr>
      </w:pPr>
    </w:p>
    <w:p w14:paraId="08025BCC" w14:textId="77777777" w:rsidR="00F83D49" w:rsidRDefault="00F83D49" w:rsidP="003E3034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  <w:highlight w:val="cyan"/>
        </w:rPr>
      </w:pPr>
    </w:p>
    <w:p w14:paraId="5349E2D8" w14:textId="092438DA" w:rsidR="00F83D49" w:rsidRDefault="00F83D49" w:rsidP="003E3034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  <w:highlight w:val="cyan"/>
        </w:rPr>
      </w:pPr>
    </w:p>
    <w:p w14:paraId="4DA5BCAA" w14:textId="0B83E6A1" w:rsidR="00152F86" w:rsidRDefault="00152F86" w:rsidP="003E3034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  <w:highlight w:val="cyan"/>
        </w:rPr>
      </w:pPr>
    </w:p>
    <w:p w14:paraId="0F55F0CC" w14:textId="50E5608D" w:rsidR="00880F13" w:rsidRDefault="007F53A5" w:rsidP="007111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Draga Katarina, provjeru zadataka ćemo obaviti u ponedjeljak u školi!</w:t>
      </w:r>
    </w:p>
    <w:p w14:paraId="1D7223CF" w14:textId="050C6382" w:rsidR="007F53A5" w:rsidRDefault="007F53A5" w:rsidP="007111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Puno pozdrava od učiteljice Marije! </w:t>
      </w:r>
      <w:r w:rsidRPr="007F53A5">
        <w:rPr>
          <w:rFonts w:ascii="Segoe UI Emoji" w:eastAsia="Segoe UI Emoji" w:hAnsi="Segoe UI Emoji" w:cs="Segoe UI Emoji"/>
          <w:sz w:val="24"/>
          <w:szCs w:val="24"/>
        </w:rPr>
        <w:t>😊</w:t>
      </w:r>
    </w:p>
    <w:p w14:paraId="73AA1BFA" w14:textId="77777777" w:rsidR="00880F13" w:rsidRPr="00910C32" w:rsidRDefault="00880F13" w:rsidP="007111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80F13" w:rsidRPr="00910C32" w:rsidSect="00826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7218"/>
    <w:multiLevelType w:val="hybridMultilevel"/>
    <w:tmpl w:val="B1FA3B6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860F37"/>
    <w:multiLevelType w:val="hybridMultilevel"/>
    <w:tmpl w:val="8FB0F244"/>
    <w:lvl w:ilvl="0" w:tplc="B8B20E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993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94B1F"/>
    <w:multiLevelType w:val="hybridMultilevel"/>
    <w:tmpl w:val="E85E1C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462FB"/>
    <w:multiLevelType w:val="hybridMultilevel"/>
    <w:tmpl w:val="2182E718"/>
    <w:lvl w:ilvl="0" w:tplc="0428EE28">
      <w:numFmt w:val="bullet"/>
      <w:lvlText w:val="ꟷ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11B"/>
    <w:rsid w:val="0009545A"/>
    <w:rsid w:val="000C537C"/>
    <w:rsid w:val="000D758F"/>
    <w:rsid w:val="000F4ED6"/>
    <w:rsid w:val="00137F6F"/>
    <w:rsid w:val="001506D3"/>
    <w:rsid w:val="00152F86"/>
    <w:rsid w:val="00185074"/>
    <w:rsid w:val="00195DA7"/>
    <w:rsid w:val="0023490D"/>
    <w:rsid w:val="002A4505"/>
    <w:rsid w:val="002A4AAC"/>
    <w:rsid w:val="002B1CA1"/>
    <w:rsid w:val="0033296B"/>
    <w:rsid w:val="00335034"/>
    <w:rsid w:val="00391953"/>
    <w:rsid w:val="003E3034"/>
    <w:rsid w:val="004931BD"/>
    <w:rsid w:val="004C647B"/>
    <w:rsid w:val="00523910"/>
    <w:rsid w:val="00527711"/>
    <w:rsid w:val="00553441"/>
    <w:rsid w:val="005A41E3"/>
    <w:rsid w:val="005A6EEF"/>
    <w:rsid w:val="00686387"/>
    <w:rsid w:val="0069434A"/>
    <w:rsid w:val="00697028"/>
    <w:rsid w:val="006C750F"/>
    <w:rsid w:val="006E58E7"/>
    <w:rsid w:val="007002CF"/>
    <w:rsid w:val="0071111B"/>
    <w:rsid w:val="00755138"/>
    <w:rsid w:val="00781A8F"/>
    <w:rsid w:val="007A224E"/>
    <w:rsid w:val="007D3867"/>
    <w:rsid w:val="007F53A5"/>
    <w:rsid w:val="00803522"/>
    <w:rsid w:val="00805B85"/>
    <w:rsid w:val="00826C1E"/>
    <w:rsid w:val="00832ED4"/>
    <w:rsid w:val="00861BEF"/>
    <w:rsid w:val="00880F13"/>
    <w:rsid w:val="008F3527"/>
    <w:rsid w:val="00910C32"/>
    <w:rsid w:val="00913C1D"/>
    <w:rsid w:val="0093061E"/>
    <w:rsid w:val="0097071C"/>
    <w:rsid w:val="00990841"/>
    <w:rsid w:val="00A22501"/>
    <w:rsid w:val="00A94F76"/>
    <w:rsid w:val="00AF49AE"/>
    <w:rsid w:val="00B16FAF"/>
    <w:rsid w:val="00B239B6"/>
    <w:rsid w:val="00B97676"/>
    <w:rsid w:val="00BD2863"/>
    <w:rsid w:val="00BD4F59"/>
    <w:rsid w:val="00C34434"/>
    <w:rsid w:val="00C45C6C"/>
    <w:rsid w:val="00C67663"/>
    <w:rsid w:val="00C70225"/>
    <w:rsid w:val="00CD425B"/>
    <w:rsid w:val="00D035F4"/>
    <w:rsid w:val="00D359BD"/>
    <w:rsid w:val="00D50759"/>
    <w:rsid w:val="00D72432"/>
    <w:rsid w:val="00D96415"/>
    <w:rsid w:val="00DA2CB5"/>
    <w:rsid w:val="00DC17D3"/>
    <w:rsid w:val="00DC3AEA"/>
    <w:rsid w:val="00DE4C51"/>
    <w:rsid w:val="00EA2080"/>
    <w:rsid w:val="00F05CC9"/>
    <w:rsid w:val="00F83D49"/>
    <w:rsid w:val="00F846FC"/>
    <w:rsid w:val="00F9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DAC9"/>
  <w15:docId w15:val="{0C1345C6-720D-4BB1-A0CA-2FB0EF2F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11B"/>
    <w:pPr>
      <w:spacing w:after="160" w:line="259" w:lineRule="auto"/>
    </w:pPr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1111B"/>
    <w:pPr>
      <w:spacing w:after="0" w:line="240" w:lineRule="auto"/>
    </w:pPr>
    <w:rPr>
      <w:noProof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1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111B"/>
    <w:rPr>
      <w:rFonts w:ascii="Tahoma" w:hAnsi="Tahoma" w:cs="Tahoma"/>
      <w:noProof/>
      <w:sz w:val="16"/>
      <w:szCs w:val="16"/>
    </w:rPr>
  </w:style>
  <w:style w:type="character" w:customStyle="1" w:styleId="normaltextrun">
    <w:name w:val="normaltextrun"/>
    <w:basedOn w:val="Zadanifontodlomka"/>
    <w:rsid w:val="0071111B"/>
  </w:style>
  <w:style w:type="character" w:customStyle="1" w:styleId="apple-converted-space">
    <w:name w:val="apple-converted-space"/>
    <w:basedOn w:val="Zadanifontodlomka"/>
    <w:rsid w:val="0071111B"/>
  </w:style>
  <w:style w:type="character" w:styleId="Hiperveza">
    <w:name w:val="Hyperlink"/>
    <w:basedOn w:val="Zadanifontodlomka"/>
    <w:uiPriority w:val="99"/>
    <w:unhideWhenUsed/>
    <w:rsid w:val="0071111B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3296B"/>
    <w:rPr>
      <w:color w:val="800080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16FA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8F3527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3E3034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33503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3503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35034"/>
    <w:rPr>
      <w:noProof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3503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35034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sfera.hr/dodatni-digitalni-sadrzaji/2ba49b18-87ef-4b2a-9c01-b5f56d4151c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Vesna</dc:creator>
  <cp:lastModifiedBy>Marija Antolić</cp:lastModifiedBy>
  <cp:revision>6</cp:revision>
  <dcterms:created xsi:type="dcterms:W3CDTF">2021-11-03T14:20:00Z</dcterms:created>
  <dcterms:modified xsi:type="dcterms:W3CDTF">2021-11-03T14:38:00Z</dcterms:modified>
</cp:coreProperties>
</file>